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9A153" w14:textId="77777777" w:rsidR="007B6D61" w:rsidRPr="00DB0836" w:rsidRDefault="007B6D61" w:rsidP="007B6D61">
      <w:pPr>
        <w:spacing w:after="0"/>
        <w:jc w:val="right"/>
        <w:rPr>
          <w:rFonts w:ascii="Times New Roman" w:hAnsi="Times New Roman"/>
          <w:b/>
          <w:sz w:val="24"/>
          <w:szCs w:val="24"/>
        </w:rPr>
      </w:pPr>
      <w:r w:rsidRPr="00DB0836">
        <w:rPr>
          <w:rFonts w:ascii="Times New Roman" w:hAnsi="Times New Roman"/>
          <w:b/>
          <w:sz w:val="24"/>
          <w:szCs w:val="24"/>
        </w:rPr>
        <w:t>Приложение 2.11</w:t>
      </w:r>
    </w:p>
    <w:p w14:paraId="499EC0B2" w14:textId="77777777" w:rsidR="007B6D61" w:rsidRPr="00DB0836" w:rsidRDefault="007B6D61" w:rsidP="007B6D61">
      <w:pPr>
        <w:spacing w:after="0"/>
        <w:jc w:val="right"/>
        <w:rPr>
          <w:rFonts w:ascii="Times New Roman" w:hAnsi="Times New Roman"/>
          <w:b/>
          <w:sz w:val="24"/>
          <w:szCs w:val="24"/>
        </w:rPr>
      </w:pPr>
      <w:r w:rsidRPr="00DB0836">
        <w:rPr>
          <w:rFonts w:ascii="Times New Roman" w:hAnsi="Times New Roman"/>
          <w:b/>
          <w:sz w:val="24"/>
          <w:szCs w:val="24"/>
        </w:rPr>
        <w:t xml:space="preserve">к </w:t>
      </w:r>
      <w:r>
        <w:rPr>
          <w:rFonts w:ascii="Times New Roman" w:hAnsi="Times New Roman"/>
          <w:b/>
          <w:sz w:val="24"/>
          <w:szCs w:val="24"/>
        </w:rPr>
        <w:t>ПОП</w:t>
      </w:r>
      <w:r w:rsidRPr="00DB0836">
        <w:rPr>
          <w:rFonts w:ascii="Times New Roman" w:hAnsi="Times New Roman"/>
          <w:b/>
          <w:sz w:val="24"/>
          <w:szCs w:val="24"/>
        </w:rPr>
        <w:t xml:space="preserve"> по </w:t>
      </w:r>
      <w:r w:rsidRPr="00DB0836">
        <w:rPr>
          <w:rFonts w:ascii="Times New Roman" w:hAnsi="Times New Roman"/>
          <w:b/>
          <w:bCs/>
          <w:sz w:val="24"/>
          <w:szCs w:val="24"/>
        </w:rPr>
        <w:t>специальности</w:t>
      </w:r>
      <w:r w:rsidRPr="00DB0836">
        <w:rPr>
          <w:rFonts w:ascii="Times New Roman" w:hAnsi="Times New Roman"/>
          <w:b/>
          <w:sz w:val="24"/>
          <w:szCs w:val="24"/>
        </w:rPr>
        <w:t xml:space="preserve"> </w:t>
      </w:r>
      <w:r w:rsidRPr="00DB0836">
        <w:rPr>
          <w:rFonts w:ascii="Times New Roman" w:hAnsi="Times New Roman"/>
          <w:b/>
          <w:sz w:val="24"/>
          <w:szCs w:val="24"/>
        </w:rPr>
        <w:br/>
        <w:t>31.02.02 Акушерское дело</w:t>
      </w:r>
    </w:p>
    <w:p w14:paraId="6A535ACE" w14:textId="77777777" w:rsidR="007B6D61" w:rsidRPr="00DB0836" w:rsidRDefault="007B6D61" w:rsidP="007B6D61">
      <w:pPr>
        <w:spacing w:after="0"/>
        <w:jc w:val="center"/>
        <w:rPr>
          <w:rFonts w:ascii="Times New Roman" w:hAnsi="Times New Roman"/>
          <w:b/>
          <w:sz w:val="24"/>
          <w:szCs w:val="24"/>
        </w:rPr>
      </w:pPr>
    </w:p>
    <w:p w14:paraId="1ACF917E" w14:textId="77777777" w:rsidR="007B6D61" w:rsidRPr="00DB0836" w:rsidRDefault="007B6D61" w:rsidP="007B6D61">
      <w:pPr>
        <w:jc w:val="center"/>
        <w:rPr>
          <w:rFonts w:ascii="Times New Roman" w:hAnsi="Times New Roman"/>
          <w:b/>
          <w:sz w:val="24"/>
          <w:szCs w:val="24"/>
        </w:rPr>
      </w:pPr>
    </w:p>
    <w:p w14:paraId="280D3D88" w14:textId="77777777" w:rsidR="007B6D61" w:rsidRPr="00DB0836" w:rsidRDefault="007B6D61" w:rsidP="007B6D61">
      <w:pPr>
        <w:jc w:val="center"/>
        <w:rPr>
          <w:rFonts w:ascii="Times New Roman" w:hAnsi="Times New Roman"/>
          <w:b/>
          <w:sz w:val="24"/>
          <w:szCs w:val="24"/>
        </w:rPr>
      </w:pPr>
    </w:p>
    <w:p w14:paraId="1EFE4B12" w14:textId="77777777" w:rsidR="007B6D61" w:rsidRPr="00DB0836" w:rsidRDefault="007B6D61" w:rsidP="007B6D61">
      <w:pPr>
        <w:jc w:val="center"/>
        <w:rPr>
          <w:rFonts w:ascii="Times New Roman" w:hAnsi="Times New Roman"/>
          <w:b/>
          <w:sz w:val="24"/>
          <w:szCs w:val="24"/>
        </w:rPr>
      </w:pPr>
    </w:p>
    <w:p w14:paraId="1C92C204" w14:textId="77777777" w:rsidR="007B6D61" w:rsidRPr="00DB0836" w:rsidRDefault="007B6D61" w:rsidP="007B6D61">
      <w:pPr>
        <w:jc w:val="center"/>
        <w:rPr>
          <w:rFonts w:ascii="Times New Roman" w:hAnsi="Times New Roman"/>
          <w:b/>
          <w:sz w:val="24"/>
          <w:szCs w:val="24"/>
        </w:rPr>
      </w:pPr>
    </w:p>
    <w:p w14:paraId="4529CA13" w14:textId="77777777" w:rsidR="007B6D61" w:rsidRPr="00DB0836" w:rsidRDefault="007B6D61" w:rsidP="007B6D61">
      <w:pPr>
        <w:jc w:val="center"/>
        <w:rPr>
          <w:rFonts w:ascii="Times New Roman" w:hAnsi="Times New Roman"/>
          <w:b/>
          <w:sz w:val="24"/>
          <w:szCs w:val="24"/>
        </w:rPr>
      </w:pPr>
    </w:p>
    <w:p w14:paraId="6F3A24B3" w14:textId="77777777" w:rsidR="007B6D61" w:rsidRPr="00DB0836" w:rsidRDefault="007B6D61" w:rsidP="007B6D61">
      <w:pPr>
        <w:jc w:val="center"/>
        <w:rPr>
          <w:rFonts w:ascii="Times New Roman" w:hAnsi="Times New Roman"/>
          <w:b/>
          <w:sz w:val="24"/>
          <w:szCs w:val="24"/>
        </w:rPr>
      </w:pPr>
    </w:p>
    <w:p w14:paraId="249ED327" w14:textId="77777777" w:rsidR="007B6D61" w:rsidRPr="00DB0836" w:rsidRDefault="007B6D61" w:rsidP="007B6D61">
      <w:pPr>
        <w:jc w:val="center"/>
        <w:rPr>
          <w:rFonts w:ascii="Times New Roman" w:hAnsi="Times New Roman"/>
          <w:b/>
          <w:sz w:val="24"/>
          <w:szCs w:val="24"/>
        </w:rPr>
      </w:pPr>
    </w:p>
    <w:p w14:paraId="7C1736D6" w14:textId="77777777" w:rsidR="007B6D61" w:rsidRPr="00DB0836" w:rsidRDefault="007B6D61" w:rsidP="007B6D61">
      <w:pPr>
        <w:jc w:val="center"/>
        <w:rPr>
          <w:rFonts w:ascii="Times New Roman" w:hAnsi="Times New Roman"/>
          <w:b/>
          <w:sz w:val="24"/>
          <w:szCs w:val="24"/>
        </w:rPr>
      </w:pPr>
      <w:r w:rsidRPr="00DB0836">
        <w:rPr>
          <w:rFonts w:ascii="Times New Roman" w:hAnsi="Times New Roman"/>
          <w:b/>
          <w:sz w:val="24"/>
          <w:szCs w:val="24"/>
        </w:rPr>
        <w:t>ПРИМЕРНАЯ РАБОЧАЯ ПРОГРАММА УЧЕБНОЙ ДИСЦИПЛИНЫ</w:t>
      </w:r>
    </w:p>
    <w:p w14:paraId="219FAE60" w14:textId="77777777" w:rsidR="007B6D61" w:rsidRPr="00DB0836" w:rsidRDefault="007B6D61" w:rsidP="007B6D61">
      <w:pPr>
        <w:tabs>
          <w:tab w:val="left" w:pos="1509"/>
        </w:tabs>
        <w:rPr>
          <w:rFonts w:ascii="Times New Roman" w:hAnsi="Times New Roman"/>
          <w:b/>
          <w:sz w:val="24"/>
          <w:szCs w:val="24"/>
          <w:u w:val="single"/>
        </w:rPr>
      </w:pPr>
    </w:p>
    <w:p w14:paraId="05F14B75" w14:textId="1096F823" w:rsidR="007B6D61" w:rsidRPr="00DB0836" w:rsidRDefault="000A39F6" w:rsidP="007B6D61">
      <w:pPr>
        <w:spacing w:after="0"/>
        <w:jc w:val="center"/>
        <w:rPr>
          <w:rFonts w:ascii="Times New Roman" w:hAnsi="Times New Roman"/>
          <w:b/>
          <w:sz w:val="24"/>
          <w:szCs w:val="24"/>
        </w:rPr>
      </w:pPr>
      <w:r w:rsidRPr="005818E2">
        <w:rPr>
          <w:rFonts w:ascii="Times New Roman" w:hAnsi="Times New Roman"/>
          <w:b/>
          <w:sz w:val="24"/>
          <w:szCs w:val="24"/>
        </w:rPr>
        <w:t>«ОП.05 ГЕНЕТИКА ЧЕЛОВЕКА С ОСНОВАМИ МЕДИЦИНСКОЙ ГЕНЕТИКИ»</w:t>
      </w:r>
      <w:r w:rsidRPr="00DB0836">
        <w:rPr>
          <w:rFonts w:ascii="Times New Roman" w:hAnsi="Times New Roman"/>
          <w:b/>
          <w:sz w:val="24"/>
          <w:szCs w:val="24"/>
        </w:rPr>
        <w:t xml:space="preserve"> </w:t>
      </w:r>
    </w:p>
    <w:p w14:paraId="14E86BEC" w14:textId="77777777" w:rsidR="007B6D61" w:rsidRPr="00DB0836" w:rsidRDefault="007B6D61" w:rsidP="007B6D61">
      <w:pPr>
        <w:rPr>
          <w:rFonts w:ascii="Times New Roman" w:hAnsi="Times New Roman"/>
          <w:b/>
          <w:sz w:val="24"/>
          <w:szCs w:val="24"/>
          <w:vertAlign w:val="superscript"/>
        </w:rPr>
      </w:pPr>
    </w:p>
    <w:p w14:paraId="3380FADA" w14:textId="77777777" w:rsidR="007B6D61" w:rsidRPr="00DB0836" w:rsidRDefault="007B6D61" w:rsidP="007B6D61">
      <w:pPr>
        <w:rPr>
          <w:rFonts w:ascii="Times New Roman" w:hAnsi="Times New Roman"/>
          <w:b/>
          <w:sz w:val="24"/>
          <w:szCs w:val="24"/>
        </w:rPr>
      </w:pPr>
    </w:p>
    <w:p w14:paraId="762446EC" w14:textId="77777777" w:rsidR="007B6D61" w:rsidRPr="00DB0836" w:rsidRDefault="007B6D61" w:rsidP="007B6D61">
      <w:pPr>
        <w:rPr>
          <w:rFonts w:ascii="Times New Roman" w:hAnsi="Times New Roman"/>
          <w:b/>
          <w:sz w:val="24"/>
          <w:szCs w:val="24"/>
        </w:rPr>
      </w:pPr>
    </w:p>
    <w:p w14:paraId="68C1C1BF" w14:textId="77777777" w:rsidR="007B6D61" w:rsidRPr="00DB0836" w:rsidRDefault="007B6D61" w:rsidP="007B6D61">
      <w:pPr>
        <w:rPr>
          <w:rFonts w:ascii="Times New Roman" w:hAnsi="Times New Roman"/>
          <w:b/>
          <w:sz w:val="24"/>
          <w:szCs w:val="24"/>
        </w:rPr>
      </w:pPr>
    </w:p>
    <w:p w14:paraId="6C329985" w14:textId="77777777" w:rsidR="007B6D61" w:rsidRPr="00DB0836" w:rsidRDefault="007B6D61" w:rsidP="007B6D61">
      <w:pPr>
        <w:rPr>
          <w:rFonts w:ascii="Times New Roman" w:hAnsi="Times New Roman"/>
          <w:b/>
          <w:sz w:val="24"/>
          <w:szCs w:val="24"/>
        </w:rPr>
      </w:pPr>
    </w:p>
    <w:p w14:paraId="6C387B0D" w14:textId="77777777" w:rsidR="007B6D61" w:rsidRPr="00DB0836" w:rsidRDefault="007B6D61" w:rsidP="007B6D61">
      <w:pPr>
        <w:rPr>
          <w:rFonts w:ascii="Times New Roman" w:hAnsi="Times New Roman"/>
          <w:b/>
          <w:sz w:val="24"/>
          <w:szCs w:val="24"/>
        </w:rPr>
      </w:pPr>
    </w:p>
    <w:p w14:paraId="4DD585C0" w14:textId="77777777" w:rsidR="007B6D61" w:rsidRPr="00DB0836" w:rsidRDefault="007B6D61" w:rsidP="007B6D61">
      <w:pPr>
        <w:rPr>
          <w:rFonts w:ascii="Times New Roman" w:hAnsi="Times New Roman"/>
          <w:b/>
          <w:sz w:val="24"/>
          <w:szCs w:val="24"/>
        </w:rPr>
      </w:pPr>
    </w:p>
    <w:p w14:paraId="13790379" w14:textId="77777777" w:rsidR="007B6D61" w:rsidRPr="00DB0836" w:rsidRDefault="007B6D61" w:rsidP="007B6D61">
      <w:pPr>
        <w:rPr>
          <w:rFonts w:ascii="Times New Roman" w:hAnsi="Times New Roman"/>
          <w:b/>
          <w:sz w:val="24"/>
          <w:szCs w:val="24"/>
        </w:rPr>
      </w:pPr>
    </w:p>
    <w:p w14:paraId="248701F0" w14:textId="77777777" w:rsidR="007B6D61" w:rsidRPr="00DB0836" w:rsidRDefault="007B6D61" w:rsidP="007B6D61">
      <w:pPr>
        <w:rPr>
          <w:rFonts w:ascii="Times New Roman" w:hAnsi="Times New Roman"/>
          <w:b/>
          <w:sz w:val="24"/>
          <w:szCs w:val="24"/>
        </w:rPr>
      </w:pPr>
    </w:p>
    <w:p w14:paraId="6A622AE1" w14:textId="77777777" w:rsidR="007B6D61" w:rsidRPr="00DB0836" w:rsidRDefault="007B6D61" w:rsidP="007B6D61">
      <w:pPr>
        <w:rPr>
          <w:rFonts w:ascii="Times New Roman" w:hAnsi="Times New Roman"/>
          <w:b/>
          <w:sz w:val="24"/>
          <w:szCs w:val="24"/>
        </w:rPr>
      </w:pPr>
    </w:p>
    <w:p w14:paraId="5313D9A5" w14:textId="77777777" w:rsidR="007B6D61" w:rsidRPr="00DB0836" w:rsidRDefault="007B6D61" w:rsidP="007B6D61">
      <w:pPr>
        <w:rPr>
          <w:rFonts w:ascii="Times New Roman" w:hAnsi="Times New Roman"/>
          <w:b/>
          <w:sz w:val="24"/>
          <w:szCs w:val="24"/>
        </w:rPr>
      </w:pPr>
    </w:p>
    <w:p w14:paraId="3B917BF6" w14:textId="77777777" w:rsidR="007B6D61" w:rsidRPr="00DB0836" w:rsidRDefault="007B6D61" w:rsidP="007B6D61">
      <w:pPr>
        <w:rPr>
          <w:rFonts w:ascii="Times New Roman" w:hAnsi="Times New Roman"/>
          <w:b/>
          <w:sz w:val="24"/>
          <w:szCs w:val="24"/>
        </w:rPr>
      </w:pPr>
    </w:p>
    <w:p w14:paraId="574D7138" w14:textId="77777777" w:rsidR="007B6D61" w:rsidRPr="00DB0836" w:rsidRDefault="007B6D61" w:rsidP="007B6D61">
      <w:pPr>
        <w:rPr>
          <w:rFonts w:ascii="Times New Roman" w:hAnsi="Times New Roman"/>
          <w:b/>
          <w:sz w:val="24"/>
          <w:szCs w:val="24"/>
        </w:rPr>
      </w:pPr>
    </w:p>
    <w:p w14:paraId="50FD5DEA" w14:textId="77777777" w:rsidR="007B6D61" w:rsidRPr="00DB0836" w:rsidRDefault="007B6D61" w:rsidP="007B6D61">
      <w:pPr>
        <w:rPr>
          <w:rFonts w:ascii="Times New Roman" w:hAnsi="Times New Roman"/>
          <w:b/>
          <w:sz w:val="24"/>
          <w:szCs w:val="24"/>
        </w:rPr>
      </w:pPr>
    </w:p>
    <w:p w14:paraId="2308BB6B" w14:textId="77777777" w:rsidR="00E5147D" w:rsidRDefault="007B6D61" w:rsidP="007B6D61">
      <w:pPr>
        <w:jc w:val="center"/>
        <w:rPr>
          <w:rFonts w:ascii="Times New Roman" w:hAnsi="Times New Roman"/>
          <w:b/>
          <w:bCs/>
          <w:sz w:val="24"/>
          <w:szCs w:val="24"/>
        </w:rPr>
      </w:pPr>
      <w:r w:rsidRPr="00DB0836">
        <w:rPr>
          <w:rFonts w:ascii="Times New Roman" w:hAnsi="Times New Roman"/>
          <w:b/>
          <w:bCs/>
          <w:sz w:val="24"/>
          <w:szCs w:val="24"/>
        </w:rPr>
        <w:t>202</w:t>
      </w:r>
      <w:r>
        <w:rPr>
          <w:rFonts w:ascii="Times New Roman" w:hAnsi="Times New Roman"/>
          <w:b/>
          <w:bCs/>
          <w:sz w:val="24"/>
          <w:szCs w:val="24"/>
        </w:rPr>
        <w:t xml:space="preserve">3 </w:t>
      </w:r>
      <w:r w:rsidRPr="00DB0836">
        <w:rPr>
          <w:rFonts w:ascii="Times New Roman" w:hAnsi="Times New Roman"/>
          <w:b/>
          <w:bCs/>
          <w:sz w:val="24"/>
          <w:szCs w:val="24"/>
        </w:rPr>
        <w:t>г</w:t>
      </w:r>
      <w:r w:rsidR="000D7307">
        <w:rPr>
          <w:rFonts w:ascii="Times New Roman" w:hAnsi="Times New Roman"/>
          <w:b/>
          <w:bCs/>
          <w:sz w:val="24"/>
          <w:szCs w:val="24"/>
        </w:rPr>
        <w:t>.</w:t>
      </w:r>
    </w:p>
    <w:p w14:paraId="210AB072" w14:textId="77777777" w:rsidR="00E5147D" w:rsidRDefault="00E5147D" w:rsidP="007B6D61">
      <w:pPr>
        <w:jc w:val="center"/>
        <w:rPr>
          <w:rFonts w:ascii="Times New Roman" w:hAnsi="Times New Roman"/>
          <w:b/>
          <w:bCs/>
          <w:sz w:val="24"/>
          <w:szCs w:val="24"/>
        </w:rPr>
      </w:pPr>
    </w:p>
    <w:tbl>
      <w:tblPr>
        <w:tblW w:w="0" w:type="auto"/>
        <w:tblInd w:w="-176" w:type="dxa"/>
        <w:tblLook w:val="01E0" w:firstRow="1" w:lastRow="1" w:firstColumn="1" w:lastColumn="1" w:noHBand="0" w:noVBand="0"/>
      </w:tblPr>
      <w:tblGrid>
        <w:gridCol w:w="4931"/>
        <w:gridCol w:w="4884"/>
      </w:tblGrid>
      <w:tr w:rsidR="00E5147D" w:rsidRPr="004D1B98" w14:paraId="2AC43BCA" w14:textId="77777777" w:rsidTr="00F37E77">
        <w:tc>
          <w:tcPr>
            <w:tcW w:w="4962" w:type="dxa"/>
          </w:tcPr>
          <w:p w14:paraId="321FBE36" w14:textId="77777777" w:rsidR="00E5147D" w:rsidRPr="004D1B98" w:rsidRDefault="00E5147D" w:rsidP="00F37E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06D0EB52" w14:textId="77777777" w:rsidR="00E5147D" w:rsidRPr="007A6866" w:rsidRDefault="00E5147D" w:rsidP="00F37E77">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 xml:space="preserve">ЦМК </w:t>
            </w:r>
            <w:r>
              <w:rPr>
                <w:rFonts w:ascii="Times New Roman" w:eastAsia="Calibri" w:hAnsi="Times New Roman"/>
                <w:sz w:val="24"/>
                <w:szCs w:val="24"/>
                <w:lang w:eastAsia="en-US"/>
              </w:rPr>
              <w:t>Общепрофессиональных дисциплин</w:t>
            </w:r>
          </w:p>
          <w:p w14:paraId="17E06A21" w14:textId="358B064E" w:rsidR="00E5147D" w:rsidRPr="007A6866" w:rsidRDefault="003E7E3B" w:rsidP="00F37E77">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Комова</w:t>
            </w:r>
            <w:r w:rsidR="00E56E5C">
              <w:rPr>
                <w:rFonts w:ascii="Times New Roman" w:eastAsia="Calibri" w:hAnsi="Times New Roman"/>
                <w:sz w:val="24"/>
                <w:szCs w:val="24"/>
                <w:lang w:eastAsia="en-US"/>
              </w:rPr>
              <w:t xml:space="preserve"> В.И.</w:t>
            </w:r>
            <w:r w:rsidR="00E5147D" w:rsidRPr="007A6866">
              <w:rPr>
                <w:rFonts w:ascii="Times New Roman" w:eastAsia="Calibri" w:hAnsi="Times New Roman"/>
                <w:sz w:val="24"/>
                <w:szCs w:val="24"/>
                <w:lang w:eastAsia="en-US"/>
              </w:rPr>
              <w:t>______________</w:t>
            </w:r>
          </w:p>
          <w:p w14:paraId="17543674" w14:textId="77777777" w:rsidR="00E5147D" w:rsidRPr="004D1B98" w:rsidRDefault="00E5147D" w:rsidP="00F37E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14B9B80A" w14:textId="77777777" w:rsidR="00E5147D" w:rsidRPr="004D1B98" w:rsidRDefault="00E5147D" w:rsidP="00F37E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33D61E71" w14:textId="77777777" w:rsidR="00E5147D" w:rsidRPr="004D1B98" w:rsidRDefault="00E5147D" w:rsidP="00F37E77">
            <w:pPr>
              <w:spacing w:after="0"/>
              <w:jc w:val="both"/>
              <w:rPr>
                <w:rFonts w:ascii="Times New Roman" w:eastAsia="Calibri" w:hAnsi="Times New Roman"/>
                <w:sz w:val="24"/>
                <w:szCs w:val="24"/>
                <w:lang w:eastAsia="en-US"/>
              </w:rPr>
            </w:pPr>
          </w:p>
        </w:tc>
        <w:tc>
          <w:tcPr>
            <w:tcW w:w="4927" w:type="dxa"/>
          </w:tcPr>
          <w:p w14:paraId="385AA17A" w14:textId="77777777" w:rsidR="00E5147D" w:rsidRDefault="00E5147D" w:rsidP="00F37E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31491E50" w14:textId="77777777" w:rsidR="005B5DE4" w:rsidRDefault="005B5DE4" w:rsidP="00F37E77">
            <w:pPr>
              <w:spacing w:after="0"/>
              <w:rPr>
                <w:rFonts w:ascii="Times New Roman" w:eastAsia="Calibri" w:hAnsi="Times New Roman"/>
                <w:sz w:val="24"/>
                <w:szCs w:val="24"/>
                <w:lang w:eastAsia="en-US"/>
              </w:rPr>
            </w:pPr>
            <w:r w:rsidRPr="002E0678">
              <w:rPr>
                <w:rFonts w:ascii="Times New Roman" w:eastAsia="Calibri" w:hAnsi="Times New Roman"/>
                <w:bCs/>
                <w:iCs/>
                <w:sz w:val="24"/>
                <w:szCs w:val="24"/>
              </w:rPr>
              <w:t>31.02.02 Акушерское дело</w:t>
            </w:r>
            <w:r w:rsidRPr="004D1B98">
              <w:rPr>
                <w:rFonts w:ascii="Times New Roman" w:eastAsia="Calibri" w:hAnsi="Times New Roman"/>
                <w:sz w:val="24"/>
                <w:szCs w:val="24"/>
                <w:lang w:eastAsia="en-US"/>
              </w:rPr>
              <w:t xml:space="preserve"> </w:t>
            </w:r>
          </w:p>
          <w:p w14:paraId="5D062776" w14:textId="6C346665" w:rsidR="00E5147D" w:rsidRPr="004D1B98" w:rsidRDefault="00E5147D" w:rsidP="00F37E77">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5024B1C2" w14:textId="77777777" w:rsidR="00E5147D" w:rsidRPr="004D1B98" w:rsidRDefault="00E5147D" w:rsidP="00F37E77">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453685D4" w14:textId="77777777" w:rsidR="00E5147D" w:rsidRPr="004D1B98" w:rsidRDefault="00E5147D" w:rsidP="00E5147D">
      <w:pPr>
        <w:jc w:val="both"/>
        <w:rPr>
          <w:rFonts w:ascii="Times New Roman" w:eastAsia="Calibri" w:hAnsi="Times New Roman"/>
          <w:sz w:val="24"/>
          <w:szCs w:val="24"/>
          <w:lang w:eastAsia="en-US"/>
        </w:rPr>
      </w:pPr>
    </w:p>
    <w:p w14:paraId="57B900DD" w14:textId="77777777" w:rsidR="00E5147D" w:rsidRDefault="00E5147D" w:rsidP="00E5147D">
      <w:pPr>
        <w:spacing w:line="240" w:lineRule="auto"/>
        <w:rPr>
          <w:rFonts w:ascii="Times New Roman" w:hAnsi="Times New Roman"/>
          <w:b/>
          <w:i/>
          <w:sz w:val="24"/>
          <w:szCs w:val="24"/>
          <w:vertAlign w:val="superscript"/>
        </w:rPr>
      </w:pPr>
    </w:p>
    <w:p w14:paraId="38230013" w14:textId="77777777" w:rsidR="002E0678" w:rsidRPr="002E0678" w:rsidRDefault="002E0678" w:rsidP="002E06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2E0678">
        <w:rPr>
          <w:rFonts w:ascii="Times New Roman" w:eastAsia="Calibri" w:hAnsi="Times New Roman"/>
          <w:sz w:val="24"/>
          <w:szCs w:val="24"/>
        </w:rPr>
        <w:t xml:space="preserve">Рабочая программа учебной дисциплины разработана </w:t>
      </w:r>
      <w:r w:rsidRPr="002E0678">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2E0678">
        <w:rPr>
          <w:rFonts w:ascii="Times New Roman" w:eastAsia="Calibri" w:hAnsi="Times New Roman"/>
          <w:sz w:val="24"/>
          <w:szCs w:val="24"/>
        </w:rPr>
        <w:t>(далее – ФГОС СПО)</w:t>
      </w:r>
      <w:r w:rsidRPr="002E0678">
        <w:rPr>
          <w:rFonts w:ascii="Times New Roman" w:eastAsia="Calibri" w:hAnsi="Times New Roman"/>
          <w:bCs/>
          <w:sz w:val="24"/>
          <w:szCs w:val="24"/>
        </w:rPr>
        <w:t xml:space="preserve"> по </w:t>
      </w:r>
      <w:r w:rsidRPr="002E0678">
        <w:rPr>
          <w:rFonts w:ascii="Times New Roman" w:eastAsia="Calibri" w:hAnsi="Times New Roman"/>
          <w:bCs/>
          <w:iCs/>
          <w:sz w:val="24"/>
          <w:szCs w:val="24"/>
        </w:rPr>
        <w:t>специальности</w:t>
      </w:r>
      <w:r w:rsidRPr="002E0678">
        <w:t xml:space="preserve"> </w:t>
      </w:r>
      <w:r w:rsidRPr="002E0678">
        <w:rPr>
          <w:rFonts w:ascii="Times New Roman" w:eastAsia="Calibri" w:hAnsi="Times New Roman"/>
          <w:bCs/>
          <w:iCs/>
          <w:sz w:val="24"/>
          <w:szCs w:val="24"/>
        </w:rPr>
        <w:t>31.02.02 Акушерское дело,</w:t>
      </w:r>
      <w:r w:rsidRPr="002E0678">
        <w:rPr>
          <w:rFonts w:ascii="Times New Roman" w:eastAsia="Calibri" w:hAnsi="Times New Roman"/>
          <w:bCs/>
          <w:sz w:val="24"/>
          <w:szCs w:val="24"/>
        </w:rPr>
        <w:t xml:space="preserve"> утвержденного приказом </w:t>
      </w:r>
      <w:proofErr w:type="spellStart"/>
      <w:r w:rsidRPr="002E0678">
        <w:rPr>
          <w:rFonts w:ascii="Times New Roman" w:eastAsia="Calibri" w:hAnsi="Times New Roman"/>
          <w:bCs/>
          <w:sz w:val="24"/>
          <w:szCs w:val="24"/>
        </w:rPr>
        <w:t>Минпросвещения</w:t>
      </w:r>
      <w:proofErr w:type="spellEnd"/>
      <w:r w:rsidRPr="002E0678">
        <w:rPr>
          <w:rFonts w:ascii="Times New Roman" w:eastAsia="Calibri" w:hAnsi="Times New Roman"/>
          <w:bCs/>
          <w:sz w:val="24"/>
          <w:szCs w:val="24"/>
        </w:rPr>
        <w:t xml:space="preserve"> России от 21 июля </w:t>
      </w:r>
      <w:r w:rsidRPr="002E0678">
        <w:rPr>
          <w:rFonts w:ascii="Times New Roman" w:eastAsia="Calibri" w:hAnsi="Times New Roman"/>
          <w:sz w:val="24"/>
          <w:szCs w:val="24"/>
        </w:rPr>
        <w:t xml:space="preserve">2022 г. № 587. </w:t>
      </w:r>
    </w:p>
    <w:p w14:paraId="42F27401" w14:textId="77777777" w:rsidR="00E5147D" w:rsidRPr="00E31D82" w:rsidRDefault="00E5147D" w:rsidP="00E5147D">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6A5920E7" w14:textId="77777777" w:rsidR="00E5147D" w:rsidRPr="00705246" w:rsidRDefault="00E5147D" w:rsidP="00E5147D">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 xml:space="preserve"> Алексеева </w:t>
      </w:r>
      <w:proofErr w:type="gramStart"/>
      <w:r>
        <w:rPr>
          <w:rFonts w:ascii="Times New Roman" w:eastAsia="Calibri" w:hAnsi="Times New Roman"/>
          <w:sz w:val="24"/>
          <w:szCs w:val="24"/>
          <w:lang w:eastAsia="en-US"/>
        </w:rPr>
        <w:t>А.А</w:t>
      </w:r>
      <w:proofErr w:type="gramEnd"/>
      <w:r w:rsidRPr="00705246">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p>
    <w:p w14:paraId="78503640" w14:textId="77777777" w:rsidR="00E5147D" w:rsidRPr="004D1B98" w:rsidRDefault="00E5147D" w:rsidP="00E5147D">
      <w:pPr>
        <w:ind w:right="141"/>
        <w:jc w:val="both"/>
        <w:rPr>
          <w:rFonts w:ascii="Times New Roman" w:eastAsia="Calibri" w:hAnsi="Times New Roman"/>
          <w:sz w:val="24"/>
          <w:szCs w:val="24"/>
          <w:lang w:eastAsia="en-US"/>
        </w:rPr>
      </w:pPr>
    </w:p>
    <w:p w14:paraId="46798CFD" w14:textId="77777777" w:rsidR="001A2EF7" w:rsidRPr="001A2EF7" w:rsidRDefault="00E5147D" w:rsidP="001A2EF7">
      <w:pPr>
        <w:spacing w:after="0"/>
        <w:ind w:right="141"/>
        <w:jc w:val="both"/>
        <w:rPr>
          <w:rFonts w:ascii="Times New Roman" w:hAnsi="Times New Roman"/>
          <w:color w:val="000000"/>
          <w:sz w:val="24"/>
          <w:szCs w:val="24"/>
        </w:rPr>
      </w:pPr>
      <w:r w:rsidRPr="004D1B98">
        <w:rPr>
          <w:rFonts w:ascii="Times New Roman" w:hAnsi="Times New Roman"/>
          <w:sz w:val="24"/>
          <w:szCs w:val="24"/>
        </w:rPr>
        <w:t xml:space="preserve">Рецензенты: </w:t>
      </w:r>
      <w:r w:rsidR="001A2EF7" w:rsidRPr="001A2EF7">
        <w:rPr>
          <w:rFonts w:ascii="Times New Roman" w:hAnsi="Times New Roman"/>
          <w:color w:val="000000"/>
          <w:sz w:val="24"/>
          <w:szCs w:val="24"/>
        </w:rPr>
        <w:t xml:space="preserve">Рецензенты: </w:t>
      </w:r>
      <w:proofErr w:type="spellStart"/>
      <w:r w:rsidR="001A2EF7" w:rsidRPr="001A2EF7">
        <w:rPr>
          <w:rFonts w:ascii="Times New Roman" w:hAnsi="Times New Roman"/>
          <w:color w:val="000000"/>
          <w:sz w:val="24"/>
          <w:szCs w:val="24"/>
        </w:rPr>
        <w:t>Минигазимов</w:t>
      </w:r>
      <w:proofErr w:type="spellEnd"/>
      <w:r w:rsidR="001A2EF7" w:rsidRPr="001A2EF7">
        <w:rPr>
          <w:rFonts w:ascii="Times New Roman" w:hAnsi="Times New Roman"/>
          <w:color w:val="000000"/>
          <w:sz w:val="24"/>
          <w:szCs w:val="24"/>
        </w:rPr>
        <w:t xml:space="preserve"> Р.С. к.м.н., доцент кафедры анатомии человека ФГБОУ ВО БГМУ МИНЗДРАВА РОССИИ;</w:t>
      </w:r>
    </w:p>
    <w:p w14:paraId="4022A418" w14:textId="77777777" w:rsidR="001A2EF7" w:rsidRPr="001A2EF7" w:rsidRDefault="001A2EF7" w:rsidP="001A2EF7">
      <w:pPr>
        <w:jc w:val="both"/>
        <w:rPr>
          <w:rFonts w:ascii="Times New Roman" w:hAnsi="Times New Roman"/>
          <w:color w:val="000000"/>
          <w:sz w:val="28"/>
          <w:szCs w:val="28"/>
        </w:rPr>
      </w:pPr>
      <w:proofErr w:type="spellStart"/>
      <w:r w:rsidRPr="001A2EF7">
        <w:rPr>
          <w:rFonts w:ascii="Times New Roman" w:hAnsi="Times New Roman"/>
          <w:color w:val="000000"/>
          <w:sz w:val="24"/>
          <w:szCs w:val="24"/>
        </w:rPr>
        <w:t>Набеева</w:t>
      </w:r>
      <w:proofErr w:type="spellEnd"/>
      <w:r w:rsidRPr="001A2EF7">
        <w:rPr>
          <w:rFonts w:ascii="Times New Roman" w:hAnsi="Times New Roman"/>
          <w:color w:val="000000"/>
          <w:sz w:val="24"/>
          <w:szCs w:val="24"/>
        </w:rPr>
        <w:t xml:space="preserve"> Р.А., к.б.н., преподаватель ГАПОУ РБ «Уфимский медицинский колледж».</w:t>
      </w:r>
    </w:p>
    <w:p w14:paraId="43F1C7C5" w14:textId="0BFE12ED" w:rsidR="00E5147D" w:rsidRDefault="00E5147D" w:rsidP="001A2EF7">
      <w:pPr>
        <w:spacing w:after="0"/>
        <w:ind w:right="141"/>
        <w:jc w:val="both"/>
        <w:rPr>
          <w:rFonts w:ascii="Times New Roman" w:hAnsi="Times New Roman"/>
          <w:b/>
          <w:i/>
          <w:sz w:val="24"/>
          <w:szCs w:val="24"/>
          <w:vertAlign w:val="superscript"/>
        </w:rPr>
      </w:pPr>
    </w:p>
    <w:p w14:paraId="2D89A4CA" w14:textId="77777777" w:rsidR="00E5147D" w:rsidRDefault="00E5147D" w:rsidP="007B6D61">
      <w:pPr>
        <w:jc w:val="center"/>
        <w:rPr>
          <w:rFonts w:ascii="Times New Roman" w:hAnsi="Times New Roman"/>
          <w:b/>
          <w:bCs/>
          <w:sz w:val="24"/>
          <w:szCs w:val="24"/>
        </w:rPr>
      </w:pPr>
    </w:p>
    <w:p w14:paraId="14839328" w14:textId="77777777" w:rsidR="007B6D61" w:rsidRPr="00DB0836" w:rsidRDefault="007B6D61" w:rsidP="007B6D61">
      <w:pPr>
        <w:jc w:val="center"/>
        <w:rPr>
          <w:rFonts w:ascii="Times New Roman" w:hAnsi="Times New Roman"/>
          <w:b/>
          <w:sz w:val="24"/>
          <w:szCs w:val="24"/>
          <w:vertAlign w:val="superscript"/>
        </w:rPr>
      </w:pPr>
      <w:r w:rsidRPr="00DB0836">
        <w:rPr>
          <w:rFonts w:ascii="Times New Roman" w:hAnsi="Times New Roman"/>
          <w:b/>
          <w:bCs/>
          <w:sz w:val="24"/>
          <w:szCs w:val="24"/>
        </w:rPr>
        <w:br w:type="page"/>
      </w:r>
      <w:r w:rsidRPr="00DB0836">
        <w:rPr>
          <w:rFonts w:ascii="Times New Roman" w:hAnsi="Times New Roman"/>
          <w:b/>
          <w:sz w:val="24"/>
          <w:szCs w:val="24"/>
        </w:rPr>
        <w:lastRenderedPageBreak/>
        <w:t>СОДЕРЖАНИЕ</w:t>
      </w:r>
    </w:p>
    <w:p w14:paraId="16B11ABC" w14:textId="77777777" w:rsidR="007B6D61" w:rsidRPr="00DB0836" w:rsidRDefault="007B6D61" w:rsidP="007B6D61">
      <w:pPr>
        <w:jc w:val="center"/>
        <w:rPr>
          <w:rFonts w:ascii="Times New Roman" w:hAnsi="Times New Roman"/>
          <w:b/>
          <w:sz w:val="24"/>
          <w:szCs w:val="24"/>
        </w:rPr>
      </w:pPr>
    </w:p>
    <w:p w14:paraId="235B506D" w14:textId="77777777" w:rsidR="007B6D61" w:rsidRPr="00DB0836" w:rsidRDefault="007B6D61" w:rsidP="007B6D61">
      <w:pPr>
        <w:rPr>
          <w:rFonts w:ascii="Times New Roman" w:hAnsi="Times New Roman"/>
          <w:b/>
          <w:sz w:val="24"/>
          <w:szCs w:val="24"/>
        </w:rPr>
      </w:pPr>
    </w:p>
    <w:tbl>
      <w:tblPr>
        <w:tblW w:w="0" w:type="auto"/>
        <w:tblLook w:val="01E0" w:firstRow="1" w:lastRow="1" w:firstColumn="1" w:lastColumn="1" w:noHBand="0" w:noVBand="0"/>
      </w:tblPr>
      <w:tblGrid>
        <w:gridCol w:w="7501"/>
        <w:gridCol w:w="1854"/>
      </w:tblGrid>
      <w:tr w:rsidR="007B6D61" w:rsidRPr="00DB0836" w14:paraId="51ACE0D1" w14:textId="77777777" w:rsidTr="00F37E77">
        <w:tc>
          <w:tcPr>
            <w:tcW w:w="7501" w:type="dxa"/>
          </w:tcPr>
          <w:p w14:paraId="01292CEF" w14:textId="77777777" w:rsidR="007B6D61" w:rsidRPr="00DB0836" w:rsidRDefault="007B6D61" w:rsidP="007B6D61">
            <w:pPr>
              <w:numPr>
                <w:ilvl w:val="0"/>
                <w:numId w:val="17"/>
              </w:numPr>
              <w:suppressAutoHyphens/>
              <w:rPr>
                <w:rFonts w:ascii="Times New Roman" w:hAnsi="Times New Roman"/>
                <w:b/>
                <w:sz w:val="24"/>
                <w:szCs w:val="24"/>
              </w:rPr>
            </w:pPr>
            <w:r w:rsidRPr="00DB0836">
              <w:rPr>
                <w:rFonts w:ascii="Times New Roman" w:hAnsi="Times New Roman"/>
                <w:b/>
                <w:sz w:val="24"/>
                <w:szCs w:val="24"/>
              </w:rPr>
              <w:t xml:space="preserve">ОБЩАЯ ХАРАКТЕРИСТИКА </w:t>
            </w:r>
            <w:r w:rsidRPr="00DB0836">
              <w:rPr>
                <w:rFonts w:ascii="Times New Roman" w:hAnsi="Times New Roman"/>
                <w:b/>
                <w:color w:val="000000"/>
                <w:sz w:val="24"/>
                <w:szCs w:val="24"/>
              </w:rPr>
              <w:t>ПРИМЕРНОЙ РАБОЧЕЙ ПРОГРАММЫ</w:t>
            </w:r>
            <w:r w:rsidRPr="00DB0836">
              <w:rPr>
                <w:rFonts w:ascii="Times New Roman" w:hAnsi="Times New Roman"/>
                <w:b/>
                <w:sz w:val="24"/>
                <w:szCs w:val="24"/>
              </w:rPr>
              <w:t xml:space="preserve"> УЧЕБНОЙ ДИСЦИПЛИНЫ</w:t>
            </w:r>
          </w:p>
        </w:tc>
        <w:tc>
          <w:tcPr>
            <w:tcW w:w="1854" w:type="dxa"/>
          </w:tcPr>
          <w:p w14:paraId="23AD7D4E" w14:textId="77777777" w:rsidR="007B6D61" w:rsidRPr="00DB0836" w:rsidRDefault="007B6D61" w:rsidP="00F37E77">
            <w:pPr>
              <w:rPr>
                <w:rFonts w:ascii="Times New Roman" w:hAnsi="Times New Roman"/>
                <w:b/>
                <w:sz w:val="24"/>
                <w:szCs w:val="24"/>
              </w:rPr>
            </w:pPr>
          </w:p>
        </w:tc>
      </w:tr>
      <w:tr w:rsidR="007B6D61" w:rsidRPr="00DB0836" w14:paraId="31F5202E" w14:textId="77777777" w:rsidTr="00F37E77">
        <w:tc>
          <w:tcPr>
            <w:tcW w:w="7501" w:type="dxa"/>
          </w:tcPr>
          <w:p w14:paraId="7039A234" w14:textId="77777777" w:rsidR="007B6D61" w:rsidRPr="00DB0836" w:rsidRDefault="007B6D61" w:rsidP="007B6D61">
            <w:pPr>
              <w:numPr>
                <w:ilvl w:val="0"/>
                <w:numId w:val="17"/>
              </w:numPr>
              <w:suppressAutoHyphens/>
              <w:rPr>
                <w:rFonts w:ascii="Times New Roman" w:hAnsi="Times New Roman"/>
                <w:b/>
                <w:sz w:val="24"/>
                <w:szCs w:val="24"/>
              </w:rPr>
            </w:pPr>
            <w:r w:rsidRPr="00DB0836">
              <w:rPr>
                <w:rFonts w:ascii="Times New Roman" w:hAnsi="Times New Roman"/>
                <w:b/>
                <w:sz w:val="24"/>
                <w:szCs w:val="24"/>
              </w:rPr>
              <w:t>СТРУКТУРА И СОДЕРЖАНИЕ УЧЕБНОЙ ДИСЦИПЛИНЫ</w:t>
            </w:r>
          </w:p>
          <w:p w14:paraId="6E10992D" w14:textId="77777777" w:rsidR="007B6D61" w:rsidRPr="00DB0836" w:rsidRDefault="007B6D61" w:rsidP="007B6D61">
            <w:pPr>
              <w:numPr>
                <w:ilvl w:val="0"/>
                <w:numId w:val="17"/>
              </w:numPr>
              <w:suppressAutoHyphens/>
              <w:rPr>
                <w:rFonts w:ascii="Times New Roman" w:hAnsi="Times New Roman"/>
                <w:b/>
                <w:sz w:val="24"/>
                <w:szCs w:val="24"/>
              </w:rPr>
            </w:pPr>
            <w:r w:rsidRPr="00DB0836">
              <w:rPr>
                <w:rFonts w:ascii="Times New Roman" w:hAnsi="Times New Roman"/>
                <w:b/>
                <w:sz w:val="24"/>
                <w:szCs w:val="24"/>
              </w:rPr>
              <w:t>УСЛОВИЯ РЕАЛИЗАЦИИ ПРОГРАММЫ УЧЕБНОЙ ДИСЦИПЛИНЫ</w:t>
            </w:r>
          </w:p>
        </w:tc>
        <w:tc>
          <w:tcPr>
            <w:tcW w:w="1854" w:type="dxa"/>
          </w:tcPr>
          <w:p w14:paraId="0DD14FF5" w14:textId="77777777" w:rsidR="007B6D61" w:rsidRPr="00DB0836" w:rsidRDefault="007B6D61" w:rsidP="00F37E77">
            <w:pPr>
              <w:ind w:left="644"/>
              <w:rPr>
                <w:rFonts w:ascii="Times New Roman" w:hAnsi="Times New Roman"/>
                <w:b/>
                <w:sz w:val="24"/>
                <w:szCs w:val="24"/>
              </w:rPr>
            </w:pPr>
          </w:p>
        </w:tc>
      </w:tr>
      <w:tr w:rsidR="007B6D61" w:rsidRPr="00DB0836" w14:paraId="6BCC2666" w14:textId="77777777" w:rsidTr="00F37E77">
        <w:tc>
          <w:tcPr>
            <w:tcW w:w="7501" w:type="dxa"/>
          </w:tcPr>
          <w:p w14:paraId="23E044B4" w14:textId="77777777" w:rsidR="007B6D61" w:rsidRPr="00DB0836" w:rsidRDefault="007B6D61" w:rsidP="007B6D61">
            <w:pPr>
              <w:numPr>
                <w:ilvl w:val="0"/>
                <w:numId w:val="17"/>
              </w:numPr>
              <w:suppressAutoHyphens/>
              <w:rPr>
                <w:rFonts w:ascii="Times New Roman" w:hAnsi="Times New Roman"/>
                <w:b/>
                <w:sz w:val="24"/>
                <w:szCs w:val="24"/>
              </w:rPr>
            </w:pPr>
            <w:r w:rsidRPr="00DB0836">
              <w:rPr>
                <w:rFonts w:ascii="Times New Roman" w:hAnsi="Times New Roman"/>
                <w:b/>
                <w:sz w:val="24"/>
                <w:szCs w:val="24"/>
              </w:rPr>
              <w:t>КОНТРОЛЬ И ОЦЕНКА РЕЗУЛЬТАТОВ ОСВОЕНИЯ УЧЕБНОЙ ДИСЦИПЛИНЫ</w:t>
            </w:r>
          </w:p>
          <w:p w14:paraId="6DB86582" w14:textId="77777777" w:rsidR="007B6D61" w:rsidRPr="00DB0836" w:rsidRDefault="007B6D61" w:rsidP="00F37E77">
            <w:pPr>
              <w:suppressAutoHyphens/>
              <w:rPr>
                <w:rFonts w:ascii="Times New Roman" w:hAnsi="Times New Roman"/>
                <w:b/>
                <w:sz w:val="24"/>
                <w:szCs w:val="24"/>
              </w:rPr>
            </w:pPr>
          </w:p>
        </w:tc>
        <w:tc>
          <w:tcPr>
            <w:tcW w:w="1854" w:type="dxa"/>
          </w:tcPr>
          <w:p w14:paraId="561B2E4D" w14:textId="77777777" w:rsidR="007B6D61" w:rsidRPr="00DB0836" w:rsidRDefault="007B6D61" w:rsidP="00F37E77">
            <w:pPr>
              <w:rPr>
                <w:rFonts w:ascii="Times New Roman" w:hAnsi="Times New Roman"/>
                <w:b/>
                <w:sz w:val="24"/>
                <w:szCs w:val="24"/>
              </w:rPr>
            </w:pPr>
          </w:p>
        </w:tc>
      </w:tr>
    </w:tbl>
    <w:p w14:paraId="11E9FC83" w14:textId="77777777" w:rsidR="007B6D61" w:rsidRPr="00DB0836" w:rsidRDefault="007B6D61" w:rsidP="007B6D61">
      <w:pPr>
        <w:numPr>
          <w:ilvl w:val="0"/>
          <w:numId w:val="18"/>
        </w:numPr>
        <w:suppressAutoHyphens/>
        <w:spacing w:after="0"/>
        <w:jc w:val="center"/>
        <w:rPr>
          <w:rFonts w:ascii="Times New Roman" w:hAnsi="Times New Roman"/>
          <w:b/>
          <w:sz w:val="24"/>
          <w:szCs w:val="24"/>
        </w:rPr>
      </w:pPr>
      <w:r w:rsidRPr="00DB0836">
        <w:rPr>
          <w:rFonts w:ascii="Times New Roman" w:hAnsi="Times New Roman"/>
          <w:b/>
          <w:sz w:val="24"/>
          <w:szCs w:val="24"/>
          <w:u w:val="single"/>
        </w:rPr>
        <w:br w:type="page"/>
      </w:r>
      <w:r w:rsidRPr="00DB0836">
        <w:rPr>
          <w:rFonts w:ascii="Times New Roman" w:hAnsi="Times New Roman"/>
          <w:b/>
          <w:sz w:val="24"/>
          <w:szCs w:val="24"/>
        </w:rPr>
        <w:lastRenderedPageBreak/>
        <w:t xml:space="preserve">ОБЩАЯ ХАРАКТЕРИСТИКА </w:t>
      </w:r>
      <w:r w:rsidRPr="00DB0836">
        <w:rPr>
          <w:rFonts w:ascii="Times New Roman" w:hAnsi="Times New Roman"/>
          <w:b/>
          <w:color w:val="000000"/>
          <w:sz w:val="24"/>
          <w:szCs w:val="24"/>
        </w:rPr>
        <w:t>ПРИМЕРНОЙ РАБОЧЕЙ ПРОГРАММЫ</w:t>
      </w:r>
      <w:r w:rsidRPr="00DB0836">
        <w:rPr>
          <w:rFonts w:ascii="Times New Roman" w:hAnsi="Times New Roman"/>
          <w:b/>
          <w:sz w:val="24"/>
          <w:szCs w:val="24"/>
        </w:rPr>
        <w:t xml:space="preserve"> УЧЕБНОЙ ДИСЦИПЛИНЫ</w:t>
      </w:r>
    </w:p>
    <w:p w14:paraId="5888DEF7" w14:textId="77777777" w:rsidR="007B6D61" w:rsidRPr="005818E2" w:rsidRDefault="007B6D61" w:rsidP="007B6D61">
      <w:pPr>
        <w:suppressAutoHyphens/>
        <w:spacing w:after="0"/>
        <w:ind w:left="720"/>
        <w:jc w:val="center"/>
        <w:rPr>
          <w:rFonts w:ascii="Times New Roman" w:hAnsi="Times New Roman"/>
          <w:b/>
          <w:sz w:val="24"/>
          <w:szCs w:val="24"/>
        </w:rPr>
      </w:pPr>
      <w:r w:rsidRPr="005818E2">
        <w:rPr>
          <w:rFonts w:ascii="Times New Roman" w:hAnsi="Times New Roman"/>
          <w:b/>
          <w:sz w:val="24"/>
          <w:szCs w:val="24"/>
        </w:rPr>
        <w:t xml:space="preserve">«ОП.05 Генетика человека с основами медицинской генетики» </w:t>
      </w:r>
    </w:p>
    <w:p w14:paraId="15DE9E79" w14:textId="77777777" w:rsidR="007B6D61" w:rsidRPr="005818E2" w:rsidRDefault="007B6D61" w:rsidP="007B6D61">
      <w:pPr>
        <w:suppressAutoHyphens/>
        <w:spacing w:after="0"/>
        <w:ind w:left="720"/>
        <w:jc w:val="center"/>
        <w:rPr>
          <w:rFonts w:ascii="Times New Roman" w:hAnsi="Times New Roman"/>
          <w:b/>
          <w:sz w:val="24"/>
          <w:szCs w:val="24"/>
        </w:rPr>
      </w:pPr>
    </w:p>
    <w:p w14:paraId="18723B49" w14:textId="77777777" w:rsidR="007B6D61" w:rsidRPr="005818E2" w:rsidRDefault="007B6D61" w:rsidP="007B6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5818E2">
        <w:rPr>
          <w:rFonts w:ascii="Times New Roman" w:hAnsi="Times New Roman"/>
          <w:b/>
          <w:sz w:val="24"/>
          <w:szCs w:val="24"/>
        </w:rPr>
        <w:t xml:space="preserve">1.1. Место дисциплины в структуре образовательной программы: </w:t>
      </w:r>
    </w:p>
    <w:p w14:paraId="71592341" w14:textId="77777777" w:rsidR="007B6D61" w:rsidRPr="00DB0836" w:rsidRDefault="007B6D61" w:rsidP="007B6D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5818E2">
        <w:rPr>
          <w:rFonts w:ascii="Times New Roman" w:hAnsi="Times New Roman"/>
          <w:sz w:val="24"/>
          <w:szCs w:val="24"/>
        </w:rPr>
        <w:t>Учебная дисциплина «Генетика человека с основами медицинской генетики» является обязательной частью общепрофессионального цикла примерной образовательной программы</w:t>
      </w:r>
      <w:r w:rsidRPr="00DB0836">
        <w:rPr>
          <w:rFonts w:ascii="Times New Roman" w:hAnsi="Times New Roman"/>
          <w:sz w:val="24"/>
          <w:szCs w:val="24"/>
        </w:rPr>
        <w:t xml:space="preserve"> в соответствии с ФГОС СПО по специальности </w:t>
      </w:r>
      <w:r>
        <w:rPr>
          <w:rFonts w:ascii="Times New Roman" w:hAnsi="Times New Roman"/>
          <w:sz w:val="24"/>
          <w:szCs w:val="24"/>
        </w:rPr>
        <w:t xml:space="preserve">31.02.02 </w:t>
      </w:r>
      <w:r w:rsidRPr="00DB0836">
        <w:rPr>
          <w:rFonts w:ascii="Times New Roman" w:hAnsi="Times New Roman"/>
          <w:sz w:val="24"/>
          <w:szCs w:val="24"/>
        </w:rPr>
        <w:t>Акушерское дело.</w:t>
      </w:r>
    </w:p>
    <w:p w14:paraId="03AA5640" w14:textId="77777777" w:rsidR="007B6D61" w:rsidRPr="00DB0836" w:rsidRDefault="007B6D61" w:rsidP="007B6D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B0836">
        <w:rPr>
          <w:rFonts w:ascii="Times New Roman" w:hAnsi="Times New Roman"/>
          <w:sz w:val="24"/>
          <w:szCs w:val="24"/>
        </w:rPr>
        <w:t>Особое значение дисциплина имеет при формировании и развитии ОК</w:t>
      </w:r>
      <w:r w:rsidR="00E5147D">
        <w:rPr>
          <w:rFonts w:ascii="Times New Roman" w:hAnsi="Times New Roman"/>
          <w:sz w:val="24"/>
          <w:szCs w:val="24"/>
        </w:rPr>
        <w:t>, ПК, ЛР</w:t>
      </w:r>
      <w:r w:rsidRPr="00DB0836">
        <w:rPr>
          <w:rFonts w:ascii="Times New Roman" w:hAnsi="Times New Roman"/>
          <w:sz w:val="24"/>
          <w:szCs w:val="24"/>
        </w:rPr>
        <w:t xml:space="preserve">: </w:t>
      </w:r>
    </w:p>
    <w:p w14:paraId="38BB7C70"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01</w:t>
      </w:r>
      <w:r w:rsidRPr="00DB64BD">
        <w:rPr>
          <w:rFonts w:ascii="Times New Roman" w:eastAsia="Calibri" w:hAnsi="Times New Roman"/>
          <w:sz w:val="24"/>
          <w:szCs w:val="24"/>
        </w:rPr>
        <w:tab/>
        <w:t>Выбирать способы решения задач профессиональной деятельности применительно к различным контекстам</w:t>
      </w:r>
      <w:r w:rsidR="004E693A">
        <w:rPr>
          <w:rFonts w:ascii="Times New Roman" w:eastAsia="Calibri" w:hAnsi="Times New Roman"/>
          <w:sz w:val="24"/>
          <w:szCs w:val="24"/>
        </w:rPr>
        <w:t>.</w:t>
      </w:r>
    </w:p>
    <w:p w14:paraId="0BA1AE75"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02</w:t>
      </w:r>
      <w:r w:rsidRPr="00DB64BD">
        <w:rPr>
          <w:rFonts w:ascii="Times New Roman" w:eastAsia="Calibri" w:hAnsi="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4E693A">
        <w:rPr>
          <w:rFonts w:ascii="Times New Roman" w:eastAsia="Calibri" w:hAnsi="Times New Roman"/>
          <w:sz w:val="24"/>
          <w:szCs w:val="24"/>
        </w:rPr>
        <w:t>.</w:t>
      </w:r>
    </w:p>
    <w:p w14:paraId="54AE62D8"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03</w:t>
      </w:r>
      <w:r w:rsidRPr="00DB64BD">
        <w:rPr>
          <w:rFonts w:ascii="Times New Roman" w:eastAsia="Calibri" w:hAnsi="Times New Roman"/>
          <w:sz w:val="24"/>
          <w:szCs w:val="24"/>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w:t>
      </w:r>
      <w:r w:rsidR="004E693A">
        <w:rPr>
          <w:rFonts w:ascii="Times New Roman" w:eastAsia="Calibri" w:hAnsi="Times New Roman"/>
          <w:sz w:val="24"/>
          <w:szCs w:val="24"/>
        </w:rPr>
        <w:t>азличных жизненных ситуациях.</w:t>
      </w:r>
    </w:p>
    <w:p w14:paraId="4112D5FB"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04</w:t>
      </w:r>
      <w:r w:rsidRPr="00DB64BD">
        <w:rPr>
          <w:rFonts w:ascii="Times New Roman" w:eastAsia="Calibri" w:hAnsi="Times New Roman"/>
          <w:sz w:val="24"/>
          <w:szCs w:val="24"/>
        </w:rPr>
        <w:tab/>
        <w:t>Эффективно взаимодействовать и работать в коллективе и команде</w:t>
      </w:r>
      <w:r w:rsidR="004E693A">
        <w:rPr>
          <w:rFonts w:ascii="Times New Roman" w:eastAsia="Calibri" w:hAnsi="Times New Roman"/>
          <w:sz w:val="24"/>
          <w:szCs w:val="24"/>
        </w:rPr>
        <w:t>.</w:t>
      </w:r>
    </w:p>
    <w:p w14:paraId="0AA7CC0A"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05</w:t>
      </w:r>
      <w:r w:rsidRPr="00DB64BD">
        <w:rPr>
          <w:rFonts w:ascii="Times New Roman" w:eastAsia="Calibri" w:hAnsi="Times New Roman"/>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4B448B"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06</w:t>
      </w:r>
      <w:r w:rsidRPr="00DB64BD">
        <w:rPr>
          <w:rFonts w:ascii="Times New Roman" w:eastAsia="Calibri" w:hAnsi="Times New Roman"/>
          <w:sz w:val="24"/>
          <w:szCs w:val="24"/>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4E693A">
        <w:rPr>
          <w:rFonts w:ascii="Times New Roman" w:eastAsia="Calibri" w:hAnsi="Times New Roman"/>
          <w:sz w:val="24"/>
          <w:szCs w:val="24"/>
        </w:rPr>
        <w:t>.</w:t>
      </w:r>
      <w:r w:rsidRPr="00DB64BD">
        <w:rPr>
          <w:rFonts w:ascii="Times New Roman" w:eastAsia="Calibri" w:hAnsi="Times New Roman"/>
          <w:sz w:val="24"/>
          <w:szCs w:val="24"/>
        </w:rPr>
        <w:tab/>
      </w:r>
    </w:p>
    <w:p w14:paraId="7C916913"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07</w:t>
      </w:r>
      <w:r w:rsidRPr="00DB64BD">
        <w:rPr>
          <w:rFonts w:ascii="Times New Roman" w:eastAsia="Calibri" w:hAnsi="Times New Roman"/>
          <w:sz w:val="24"/>
          <w:szCs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4E693A">
        <w:rPr>
          <w:rFonts w:ascii="Times New Roman" w:eastAsia="Calibri" w:hAnsi="Times New Roman"/>
          <w:sz w:val="24"/>
          <w:szCs w:val="24"/>
        </w:rPr>
        <w:t>.</w:t>
      </w:r>
      <w:r w:rsidRPr="00DB64BD">
        <w:rPr>
          <w:rFonts w:ascii="Times New Roman" w:eastAsia="Calibri" w:hAnsi="Times New Roman"/>
          <w:sz w:val="24"/>
          <w:szCs w:val="24"/>
        </w:rPr>
        <w:tab/>
      </w:r>
    </w:p>
    <w:p w14:paraId="71790346" w14:textId="77777777" w:rsidR="00E5147D" w:rsidRPr="00DB64B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08</w:t>
      </w:r>
      <w:r w:rsidRPr="00DB64BD">
        <w:rPr>
          <w:rFonts w:ascii="Times New Roman" w:eastAsia="Calibri" w:hAnsi="Times New Roman"/>
          <w:sz w:val="24"/>
          <w:szCs w:val="24"/>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4E693A">
        <w:rPr>
          <w:rFonts w:ascii="Times New Roman" w:eastAsia="Calibri" w:hAnsi="Times New Roman"/>
          <w:sz w:val="24"/>
          <w:szCs w:val="24"/>
        </w:rPr>
        <w:t>.</w:t>
      </w:r>
      <w:r w:rsidRPr="00DB64BD">
        <w:rPr>
          <w:rFonts w:ascii="Times New Roman" w:eastAsia="Calibri" w:hAnsi="Times New Roman"/>
          <w:sz w:val="24"/>
          <w:szCs w:val="24"/>
        </w:rPr>
        <w:tab/>
      </w:r>
    </w:p>
    <w:p w14:paraId="4A7F7A8F" w14:textId="77777777" w:rsidR="00E5147D" w:rsidRDefault="00E5147D" w:rsidP="00E5147D">
      <w:pPr>
        <w:spacing w:after="0"/>
        <w:jc w:val="both"/>
        <w:rPr>
          <w:rFonts w:ascii="Times New Roman" w:eastAsia="Calibri" w:hAnsi="Times New Roman"/>
          <w:sz w:val="24"/>
          <w:szCs w:val="24"/>
        </w:rPr>
      </w:pPr>
      <w:r w:rsidRPr="00DB64BD">
        <w:rPr>
          <w:rFonts w:ascii="Times New Roman" w:eastAsia="Calibri" w:hAnsi="Times New Roman"/>
          <w:sz w:val="24"/>
          <w:szCs w:val="24"/>
        </w:rPr>
        <w:t>ОК 09</w:t>
      </w:r>
      <w:r w:rsidRPr="00DB64BD">
        <w:rPr>
          <w:rFonts w:ascii="Times New Roman" w:eastAsia="Calibri" w:hAnsi="Times New Roman"/>
          <w:sz w:val="24"/>
          <w:szCs w:val="24"/>
        </w:rPr>
        <w:tab/>
        <w:t>Пользоваться профессиональной документацией на государственном и иностранном языках</w:t>
      </w:r>
      <w:r w:rsidR="004E693A">
        <w:rPr>
          <w:rFonts w:ascii="Times New Roman" w:eastAsia="Calibri" w:hAnsi="Times New Roman"/>
          <w:sz w:val="24"/>
          <w:szCs w:val="24"/>
        </w:rPr>
        <w:t>.</w:t>
      </w:r>
    </w:p>
    <w:p w14:paraId="178D899B" w14:textId="77777777" w:rsidR="004E693A" w:rsidRPr="00D9278C" w:rsidRDefault="004E693A" w:rsidP="004E693A">
      <w:pPr>
        <w:pStyle w:val="ConsPlusNormal"/>
        <w:jc w:val="both"/>
        <w:rPr>
          <w:rFonts w:ascii="Times New Roman" w:hAnsi="Times New Roman" w:cs="Times New Roman"/>
          <w:sz w:val="24"/>
          <w:szCs w:val="24"/>
        </w:rPr>
      </w:pPr>
      <w:r w:rsidRPr="00D9278C">
        <w:rPr>
          <w:rFonts w:ascii="Times New Roman" w:hAnsi="Times New Roman" w:cs="Times New Roman"/>
          <w:sz w:val="24"/>
          <w:szCs w:val="24"/>
        </w:rPr>
        <w:t>ПК.1.3. Осуществлять профессиональный уход за пациентами, в том числе новорожденными, с использованием современных средств и предметов ухода.</w:t>
      </w:r>
    </w:p>
    <w:p w14:paraId="2BE4C7FE" w14:textId="77777777" w:rsidR="004E693A" w:rsidRPr="00D9278C" w:rsidRDefault="004E693A" w:rsidP="004E693A">
      <w:pPr>
        <w:pStyle w:val="ConsPlusNormal"/>
        <w:jc w:val="both"/>
        <w:rPr>
          <w:rFonts w:ascii="Times New Roman" w:hAnsi="Times New Roman" w:cs="Times New Roman"/>
          <w:sz w:val="24"/>
          <w:szCs w:val="24"/>
        </w:rPr>
      </w:pPr>
      <w:r w:rsidRPr="00D9278C">
        <w:rPr>
          <w:rFonts w:ascii="Times New Roman" w:hAnsi="Times New Roman" w:cs="Times New Roman"/>
          <w:sz w:val="24"/>
          <w:szCs w:val="24"/>
        </w:rPr>
        <w:t>ПК.2.1. Проводить медицинское обследование пациентов в период беременности, родов, послеродовый период и с распространенными гинекологическими заболеваниями.</w:t>
      </w:r>
    </w:p>
    <w:p w14:paraId="02D91619" w14:textId="77777777" w:rsidR="004E693A" w:rsidRPr="00D9278C" w:rsidRDefault="004E693A" w:rsidP="004E693A">
      <w:pPr>
        <w:pStyle w:val="ConsPlusNormal"/>
        <w:jc w:val="both"/>
        <w:rPr>
          <w:rFonts w:ascii="Times New Roman" w:hAnsi="Times New Roman" w:cs="Times New Roman"/>
          <w:sz w:val="24"/>
          <w:szCs w:val="24"/>
        </w:rPr>
      </w:pPr>
      <w:r w:rsidRPr="00D9278C">
        <w:rPr>
          <w:rFonts w:ascii="Times New Roman" w:hAnsi="Times New Roman" w:cs="Times New Roman"/>
          <w:sz w:val="24"/>
          <w:szCs w:val="24"/>
        </w:rPr>
        <w:t>ПК.2.4. Проводить первичный туалет новорожденного, оценку и контроль его витальных функций.</w:t>
      </w:r>
    </w:p>
    <w:p w14:paraId="5D3160BF" w14:textId="77777777" w:rsidR="004E693A" w:rsidRDefault="004E693A" w:rsidP="004E693A">
      <w:pPr>
        <w:spacing w:after="0"/>
        <w:jc w:val="both"/>
        <w:rPr>
          <w:rFonts w:ascii="Times New Roman" w:hAnsi="Times New Roman"/>
          <w:sz w:val="24"/>
          <w:szCs w:val="24"/>
        </w:rPr>
      </w:pPr>
      <w:r w:rsidRPr="00D9278C">
        <w:rPr>
          <w:rFonts w:ascii="Times New Roman" w:hAnsi="Times New Roman"/>
          <w:sz w:val="24"/>
          <w:szCs w:val="24"/>
        </w:rPr>
        <w:t>ПК.2.5. Проводить медицинскую реабилитацию пациентов в период беременности, родов, послеродовый период и с распространенными гинекологическими заболеваниями.</w:t>
      </w:r>
    </w:p>
    <w:p w14:paraId="4A596AE9" w14:textId="77777777" w:rsidR="004E693A" w:rsidRPr="00D9278C" w:rsidRDefault="004E693A" w:rsidP="004E693A">
      <w:pPr>
        <w:pStyle w:val="ConsPlusNormal"/>
        <w:jc w:val="both"/>
        <w:rPr>
          <w:rFonts w:ascii="Times New Roman" w:hAnsi="Times New Roman" w:cs="Times New Roman"/>
          <w:sz w:val="24"/>
          <w:szCs w:val="24"/>
        </w:rPr>
      </w:pPr>
      <w:r w:rsidRPr="00D9278C">
        <w:rPr>
          <w:rFonts w:ascii="Times New Roman" w:hAnsi="Times New Roman" w:cs="Times New Roman"/>
          <w:sz w:val="24"/>
          <w:szCs w:val="24"/>
        </w:rPr>
        <w:t>ПК.3.1. Проводить мероприятия по формированию у пациентов по профилю "акушерское дело" и членов их семей мотивации к ведению здорового образа жизни, в том числе по вопросам планирования семьи.</w:t>
      </w:r>
    </w:p>
    <w:p w14:paraId="63675039" w14:textId="77777777" w:rsidR="004E693A" w:rsidRPr="00D9278C" w:rsidRDefault="004E693A" w:rsidP="004E693A">
      <w:pPr>
        <w:pStyle w:val="ConsPlusNormal"/>
        <w:jc w:val="both"/>
        <w:rPr>
          <w:rFonts w:ascii="Times New Roman" w:hAnsi="Times New Roman" w:cs="Times New Roman"/>
          <w:sz w:val="24"/>
          <w:szCs w:val="24"/>
        </w:rPr>
      </w:pPr>
      <w:r w:rsidRPr="00D9278C">
        <w:rPr>
          <w:rFonts w:ascii="Times New Roman" w:hAnsi="Times New Roman" w:cs="Times New Roman"/>
          <w:sz w:val="24"/>
          <w:szCs w:val="24"/>
        </w:rPr>
        <w:t>ПК.3.2. Проводить диспансеризацию и профилактические осмотры женщин в различные периоды жизни.</w:t>
      </w:r>
    </w:p>
    <w:p w14:paraId="0D7D83E9" w14:textId="77777777" w:rsidR="004E693A" w:rsidRDefault="004E693A" w:rsidP="004E693A">
      <w:pPr>
        <w:spacing w:after="0"/>
        <w:jc w:val="both"/>
        <w:rPr>
          <w:rFonts w:ascii="Times New Roman" w:eastAsia="Calibri" w:hAnsi="Times New Roman"/>
          <w:sz w:val="24"/>
          <w:szCs w:val="24"/>
        </w:rPr>
      </w:pPr>
      <w:r w:rsidRPr="00D9278C">
        <w:rPr>
          <w:rFonts w:ascii="Times New Roman" w:hAnsi="Times New Roman"/>
          <w:sz w:val="24"/>
          <w:szCs w:val="24"/>
        </w:rPr>
        <w:t>ПК.3.4. Вести медицинскую документацию, организовывать деятельность медицинского персонала, находящего в распоряжении.</w:t>
      </w:r>
    </w:p>
    <w:p w14:paraId="233A3606" w14:textId="77777777" w:rsidR="00E5147D" w:rsidRDefault="00D176FD" w:rsidP="00E5147D">
      <w:pPr>
        <w:spacing w:after="0"/>
        <w:jc w:val="both"/>
        <w:rPr>
          <w:rFonts w:ascii="Times New Roman" w:hAnsi="Times New Roman"/>
          <w:sz w:val="24"/>
          <w:szCs w:val="24"/>
        </w:rPr>
      </w:pPr>
      <w:r>
        <w:rPr>
          <w:rFonts w:ascii="Times New Roman" w:hAnsi="Times New Roman"/>
          <w:sz w:val="24"/>
          <w:szCs w:val="24"/>
        </w:rPr>
        <w:lastRenderedPageBreak/>
        <w:t xml:space="preserve">ЛР8 </w:t>
      </w:r>
      <w:r w:rsidR="00E5147D" w:rsidRPr="00442149">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Pr>
          <w:rFonts w:ascii="Times New Roman" w:hAnsi="Times New Roman"/>
          <w:sz w:val="24"/>
          <w:szCs w:val="24"/>
        </w:rPr>
        <w:t>.</w:t>
      </w:r>
    </w:p>
    <w:p w14:paraId="0B373663" w14:textId="77777777" w:rsidR="00D176FD" w:rsidRDefault="00D176FD" w:rsidP="00E5147D">
      <w:pPr>
        <w:spacing w:after="0"/>
        <w:jc w:val="both"/>
        <w:rPr>
          <w:rFonts w:ascii="Times New Roman" w:hAnsi="Times New Roman"/>
          <w:sz w:val="24"/>
          <w:szCs w:val="24"/>
        </w:rPr>
      </w:pPr>
      <w:r>
        <w:rPr>
          <w:rFonts w:ascii="Times New Roman" w:hAnsi="Times New Roman"/>
          <w:sz w:val="24"/>
          <w:szCs w:val="24"/>
        </w:rPr>
        <w:t xml:space="preserve">ЛР 9 </w:t>
      </w:r>
      <w:r w:rsidRPr="00442149">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r>
        <w:rPr>
          <w:rFonts w:ascii="Times New Roman" w:hAnsi="Times New Roman"/>
          <w:sz w:val="24"/>
          <w:szCs w:val="24"/>
        </w:rPr>
        <w:t>.</w:t>
      </w:r>
    </w:p>
    <w:p w14:paraId="602E1BE6" w14:textId="77777777" w:rsidR="00D176FD" w:rsidRPr="00DB64BD" w:rsidRDefault="00D176FD" w:rsidP="00E5147D">
      <w:pPr>
        <w:spacing w:after="0"/>
        <w:jc w:val="both"/>
        <w:rPr>
          <w:rFonts w:ascii="Times New Roman" w:eastAsia="Calibri" w:hAnsi="Times New Roman"/>
          <w:sz w:val="24"/>
          <w:szCs w:val="24"/>
        </w:rPr>
      </w:pPr>
      <w:r>
        <w:rPr>
          <w:rFonts w:ascii="Times New Roman" w:hAnsi="Times New Roman"/>
          <w:sz w:val="24"/>
          <w:szCs w:val="24"/>
        </w:rPr>
        <w:t xml:space="preserve">ЛР12 </w:t>
      </w:r>
      <w:r w:rsidRPr="00442149">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rPr>
          <w:rFonts w:ascii="Times New Roman" w:hAnsi="Times New Roman"/>
          <w:sz w:val="24"/>
          <w:szCs w:val="24"/>
        </w:rPr>
        <w:t>.</w:t>
      </w:r>
    </w:p>
    <w:p w14:paraId="63F13FA3" w14:textId="77777777" w:rsidR="00E5147D" w:rsidRDefault="00E5147D" w:rsidP="007B6D61">
      <w:pPr>
        <w:suppressAutoHyphens/>
        <w:spacing w:after="0"/>
        <w:rPr>
          <w:rFonts w:ascii="Times New Roman" w:hAnsi="Times New Roman"/>
          <w:sz w:val="24"/>
          <w:szCs w:val="24"/>
        </w:rPr>
      </w:pPr>
    </w:p>
    <w:p w14:paraId="39233E6F" w14:textId="77777777" w:rsidR="007B6D61" w:rsidRPr="00DB0836" w:rsidRDefault="007B6D61" w:rsidP="007B6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p>
    <w:p w14:paraId="181F0995" w14:textId="77777777" w:rsidR="007B6D61" w:rsidRPr="00DB0836" w:rsidRDefault="007B6D61" w:rsidP="007B6D61">
      <w:pPr>
        <w:spacing w:after="0"/>
        <w:ind w:firstLine="709"/>
        <w:rPr>
          <w:rFonts w:ascii="Times New Roman" w:hAnsi="Times New Roman"/>
          <w:b/>
          <w:sz w:val="24"/>
          <w:szCs w:val="24"/>
        </w:rPr>
      </w:pPr>
      <w:r w:rsidRPr="00DB0836">
        <w:rPr>
          <w:rFonts w:ascii="Times New Roman" w:hAnsi="Times New Roman"/>
          <w:b/>
          <w:sz w:val="24"/>
          <w:szCs w:val="24"/>
        </w:rPr>
        <w:t>1.2. Цель и планируемые результаты освоения дисциплины:</w:t>
      </w:r>
    </w:p>
    <w:p w14:paraId="79BF6A20" w14:textId="77777777" w:rsidR="007B6D61" w:rsidRPr="00DB0836" w:rsidRDefault="007B6D61" w:rsidP="007B6D61">
      <w:pPr>
        <w:suppressAutoHyphens/>
        <w:spacing w:after="0"/>
        <w:ind w:firstLine="709"/>
        <w:jc w:val="both"/>
        <w:rPr>
          <w:rFonts w:ascii="Times New Roman" w:hAnsi="Times New Roman"/>
          <w:sz w:val="24"/>
          <w:szCs w:val="24"/>
          <w:lang w:eastAsia="en-US"/>
        </w:rPr>
      </w:pPr>
      <w:r w:rsidRPr="00DB0836">
        <w:rPr>
          <w:rFonts w:ascii="Times New Roman" w:hAnsi="Times New Roman"/>
          <w:sz w:val="24"/>
          <w:szCs w:val="24"/>
        </w:rPr>
        <w:t>В рамках программы учебной дисциплины обучающимися осваиваются умения и знания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395"/>
        <w:gridCol w:w="4110"/>
      </w:tblGrid>
      <w:tr w:rsidR="007B6D61" w:rsidRPr="00DB0836" w14:paraId="6974ADA3" w14:textId="77777777" w:rsidTr="00F37E77">
        <w:trPr>
          <w:trHeight w:val="649"/>
        </w:trPr>
        <w:tc>
          <w:tcPr>
            <w:tcW w:w="1134" w:type="dxa"/>
            <w:hideMark/>
          </w:tcPr>
          <w:p w14:paraId="3F573507" w14:textId="77777777" w:rsidR="007B6D61" w:rsidRPr="00DB0836" w:rsidRDefault="007B6D61" w:rsidP="00F37E77">
            <w:pPr>
              <w:suppressAutoHyphens/>
              <w:spacing w:after="0"/>
              <w:jc w:val="center"/>
              <w:rPr>
                <w:rFonts w:ascii="Times New Roman" w:hAnsi="Times New Roman"/>
                <w:sz w:val="24"/>
                <w:szCs w:val="24"/>
              </w:rPr>
            </w:pPr>
            <w:r w:rsidRPr="00DB0836">
              <w:rPr>
                <w:rFonts w:ascii="Times New Roman" w:hAnsi="Times New Roman"/>
                <w:sz w:val="24"/>
                <w:szCs w:val="24"/>
              </w:rPr>
              <w:t xml:space="preserve">Код </w:t>
            </w:r>
          </w:p>
          <w:p w14:paraId="0F9A1A7F" w14:textId="77777777" w:rsidR="007B6D61" w:rsidRPr="00DB0836" w:rsidRDefault="007B6D61" w:rsidP="00F37E77">
            <w:pPr>
              <w:suppressAutoHyphens/>
              <w:spacing w:after="0"/>
              <w:jc w:val="center"/>
              <w:rPr>
                <w:rFonts w:ascii="Times New Roman" w:hAnsi="Times New Roman"/>
                <w:sz w:val="24"/>
                <w:szCs w:val="24"/>
              </w:rPr>
            </w:pPr>
            <w:r w:rsidRPr="00DB0836">
              <w:rPr>
                <w:rFonts w:ascii="Times New Roman" w:hAnsi="Times New Roman"/>
                <w:sz w:val="24"/>
                <w:szCs w:val="24"/>
              </w:rPr>
              <w:t>ПК, ОК</w:t>
            </w:r>
          </w:p>
        </w:tc>
        <w:tc>
          <w:tcPr>
            <w:tcW w:w="4395" w:type="dxa"/>
            <w:hideMark/>
          </w:tcPr>
          <w:p w14:paraId="25F74285" w14:textId="77777777" w:rsidR="007B6D61" w:rsidRPr="00DB0836" w:rsidRDefault="007B6D61" w:rsidP="00F37E77">
            <w:pPr>
              <w:suppressAutoHyphens/>
              <w:spacing w:after="0"/>
              <w:jc w:val="center"/>
              <w:rPr>
                <w:rFonts w:ascii="Times New Roman" w:hAnsi="Times New Roman"/>
                <w:sz w:val="24"/>
                <w:szCs w:val="24"/>
              </w:rPr>
            </w:pPr>
            <w:r w:rsidRPr="00DB0836">
              <w:rPr>
                <w:rFonts w:ascii="Times New Roman" w:hAnsi="Times New Roman"/>
                <w:sz w:val="24"/>
                <w:szCs w:val="24"/>
              </w:rPr>
              <w:t>Умения</w:t>
            </w:r>
          </w:p>
        </w:tc>
        <w:tc>
          <w:tcPr>
            <w:tcW w:w="4110" w:type="dxa"/>
            <w:hideMark/>
          </w:tcPr>
          <w:p w14:paraId="19BFADA1" w14:textId="77777777" w:rsidR="007B6D61" w:rsidRPr="00DB0836" w:rsidRDefault="007B6D61" w:rsidP="00F37E77">
            <w:pPr>
              <w:suppressAutoHyphens/>
              <w:spacing w:after="0"/>
              <w:jc w:val="center"/>
              <w:rPr>
                <w:rFonts w:ascii="Times New Roman" w:hAnsi="Times New Roman"/>
                <w:sz w:val="24"/>
                <w:szCs w:val="24"/>
              </w:rPr>
            </w:pPr>
            <w:r w:rsidRPr="00DB0836">
              <w:rPr>
                <w:rFonts w:ascii="Times New Roman" w:hAnsi="Times New Roman"/>
                <w:sz w:val="24"/>
                <w:szCs w:val="24"/>
              </w:rPr>
              <w:t>Знания</w:t>
            </w:r>
          </w:p>
        </w:tc>
      </w:tr>
      <w:tr w:rsidR="00D176FD" w:rsidRPr="00DB0836" w14:paraId="3A783D26" w14:textId="77777777" w:rsidTr="00F37E77">
        <w:trPr>
          <w:trHeight w:val="649"/>
        </w:trPr>
        <w:tc>
          <w:tcPr>
            <w:tcW w:w="1134" w:type="dxa"/>
            <w:vMerge w:val="restart"/>
            <w:hideMark/>
          </w:tcPr>
          <w:p w14:paraId="3C36303D"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ОК 01</w:t>
            </w:r>
          </w:p>
          <w:p w14:paraId="05E56ED4"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ОК 03</w:t>
            </w:r>
          </w:p>
          <w:p w14:paraId="4DD96640"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ОК 04</w:t>
            </w:r>
          </w:p>
          <w:p w14:paraId="283477AC"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ОК 05</w:t>
            </w:r>
          </w:p>
          <w:p w14:paraId="7FDFD3D4"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ОК 07</w:t>
            </w:r>
          </w:p>
          <w:p w14:paraId="48CE5DC2"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ОК 08</w:t>
            </w:r>
          </w:p>
          <w:p w14:paraId="2FEFAB20"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ПК 1.3</w:t>
            </w:r>
          </w:p>
          <w:p w14:paraId="1884C7B0"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ПК 2.1</w:t>
            </w:r>
          </w:p>
          <w:p w14:paraId="38ED7558"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ПК 2.4</w:t>
            </w:r>
          </w:p>
          <w:p w14:paraId="08BB729C"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ПК 2.5</w:t>
            </w:r>
          </w:p>
          <w:p w14:paraId="1A2882A5"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ПК 3.1</w:t>
            </w:r>
          </w:p>
          <w:p w14:paraId="1F28C1B8" w14:textId="77777777" w:rsidR="00D176FD" w:rsidRPr="00DB0836"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ПК 3.2</w:t>
            </w:r>
          </w:p>
          <w:p w14:paraId="799C7825" w14:textId="77777777" w:rsidR="00D176FD" w:rsidRDefault="00D176FD" w:rsidP="00D176FD">
            <w:pPr>
              <w:suppressAutoHyphens/>
              <w:spacing w:after="0"/>
              <w:rPr>
                <w:rFonts w:ascii="Times New Roman" w:hAnsi="Times New Roman"/>
                <w:sz w:val="24"/>
                <w:szCs w:val="24"/>
              </w:rPr>
            </w:pPr>
            <w:r w:rsidRPr="00DB0836">
              <w:rPr>
                <w:rFonts w:ascii="Times New Roman" w:hAnsi="Times New Roman"/>
                <w:sz w:val="24"/>
                <w:szCs w:val="24"/>
              </w:rPr>
              <w:t>ПК 3.4</w:t>
            </w:r>
          </w:p>
          <w:p w14:paraId="02BA2E83" w14:textId="77777777" w:rsidR="00D176FD" w:rsidRDefault="00D176FD" w:rsidP="00D176FD">
            <w:pPr>
              <w:suppressAutoHyphens/>
              <w:spacing w:after="0"/>
              <w:rPr>
                <w:rFonts w:ascii="Times New Roman" w:hAnsi="Times New Roman"/>
                <w:sz w:val="24"/>
                <w:szCs w:val="24"/>
              </w:rPr>
            </w:pPr>
            <w:r>
              <w:rPr>
                <w:rFonts w:ascii="Times New Roman" w:hAnsi="Times New Roman"/>
                <w:sz w:val="24"/>
                <w:szCs w:val="24"/>
              </w:rPr>
              <w:t>ЛР 8</w:t>
            </w:r>
          </w:p>
          <w:p w14:paraId="3B970FDD" w14:textId="77777777" w:rsidR="00D176FD" w:rsidRDefault="00D176FD" w:rsidP="00D176FD">
            <w:pPr>
              <w:suppressAutoHyphens/>
              <w:spacing w:after="0"/>
              <w:rPr>
                <w:rFonts w:ascii="Times New Roman" w:hAnsi="Times New Roman"/>
                <w:sz w:val="24"/>
                <w:szCs w:val="24"/>
              </w:rPr>
            </w:pPr>
            <w:r>
              <w:rPr>
                <w:rFonts w:ascii="Times New Roman" w:hAnsi="Times New Roman"/>
                <w:sz w:val="24"/>
                <w:szCs w:val="24"/>
              </w:rPr>
              <w:t>ЛР 9</w:t>
            </w:r>
          </w:p>
          <w:p w14:paraId="2D485493" w14:textId="77777777" w:rsidR="00D176FD" w:rsidRPr="00DB0836" w:rsidRDefault="00D176FD" w:rsidP="00D176FD">
            <w:pPr>
              <w:suppressAutoHyphens/>
              <w:spacing w:after="0"/>
              <w:rPr>
                <w:rFonts w:ascii="Times New Roman" w:hAnsi="Times New Roman"/>
                <w:sz w:val="24"/>
                <w:szCs w:val="24"/>
              </w:rPr>
            </w:pPr>
            <w:r>
              <w:rPr>
                <w:rFonts w:ascii="Times New Roman" w:hAnsi="Times New Roman"/>
                <w:sz w:val="24"/>
                <w:szCs w:val="24"/>
              </w:rPr>
              <w:t>ЛР 12</w:t>
            </w:r>
          </w:p>
        </w:tc>
        <w:tc>
          <w:tcPr>
            <w:tcW w:w="4395" w:type="dxa"/>
            <w:hideMark/>
          </w:tcPr>
          <w:p w14:paraId="4AE15A3A" w14:textId="77777777" w:rsidR="00D176FD" w:rsidRPr="00DB0836" w:rsidRDefault="00D176FD"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 xml:space="preserve">распознавать задачу и/или проблему в профессиональном и/или социальном контексте; </w:t>
            </w:r>
          </w:p>
          <w:p w14:paraId="424F4035" w14:textId="77777777" w:rsidR="00D176FD" w:rsidRPr="00DB0836" w:rsidRDefault="00D176FD"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 xml:space="preserve">выявлять и эффективно искать информацию, необходимую для решения задачи и/или проблемы. </w:t>
            </w:r>
          </w:p>
        </w:tc>
        <w:tc>
          <w:tcPr>
            <w:tcW w:w="4110" w:type="dxa"/>
            <w:hideMark/>
          </w:tcPr>
          <w:p w14:paraId="755F02A0" w14:textId="77777777" w:rsidR="00D176FD" w:rsidRPr="00DB0836" w:rsidRDefault="00D176FD" w:rsidP="00F37E77">
            <w:pPr>
              <w:suppressAutoHyphens/>
              <w:spacing w:after="0"/>
              <w:jc w:val="both"/>
              <w:rPr>
                <w:rFonts w:ascii="Times New Roman" w:hAnsi="Times New Roman"/>
                <w:bCs/>
                <w:iCs/>
                <w:sz w:val="24"/>
                <w:szCs w:val="24"/>
              </w:rPr>
            </w:pPr>
            <w:r w:rsidRPr="00DB0836">
              <w:rPr>
                <w:rFonts w:ascii="Times New Roman" w:hAnsi="Times New Roman"/>
                <w:bCs/>
                <w:iCs/>
                <w:sz w:val="24"/>
                <w:szCs w:val="24"/>
              </w:rPr>
              <w:t>основные источники информации и ресурсов для решения задач и проблем в профессиональном и/или социальном контексте.</w:t>
            </w:r>
          </w:p>
          <w:p w14:paraId="58F49801" w14:textId="77777777" w:rsidR="00D176FD" w:rsidRPr="00DB0836" w:rsidRDefault="00D176FD" w:rsidP="00F37E77">
            <w:pPr>
              <w:suppressAutoHyphens/>
              <w:spacing w:after="0"/>
              <w:ind w:left="360"/>
              <w:jc w:val="both"/>
              <w:rPr>
                <w:rFonts w:ascii="Times New Roman" w:hAnsi="Times New Roman"/>
                <w:sz w:val="24"/>
                <w:szCs w:val="24"/>
              </w:rPr>
            </w:pPr>
          </w:p>
        </w:tc>
      </w:tr>
      <w:tr w:rsidR="00D176FD" w:rsidRPr="00DB0836" w14:paraId="0AA4C2C4" w14:textId="77777777" w:rsidTr="00F37E77">
        <w:trPr>
          <w:trHeight w:val="649"/>
        </w:trPr>
        <w:tc>
          <w:tcPr>
            <w:tcW w:w="1134" w:type="dxa"/>
            <w:vMerge/>
            <w:hideMark/>
          </w:tcPr>
          <w:p w14:paraId="31CEAC07" w14:textId="77777777" w:rsidR="00D176FD" w:rsidRPr="00DB0836" w:rsidRDefault="00D176FD" w:rsidP="00F37E77">
            <w:pPr>
              <w:suppressAutoHyphens/>
              <w:spacing w:after="0"/>
              <w:jc w:val="center"/>
              <w:rPr>
                <w:rFonts w:ascii="Times New Roman" w:hAnsi="Times New Roman"/>
                <w:sz w:val="24"/>
                <w:szCs w:val="24"/>
              </w:rPr>
            </w:pPr>
          </w:p>
        </w:tc>
        <w:tc>
          <w:tcPr>
            <w:tcW w:w="4395" w:type="dxa"/>
            <w:hideMark/>
          </w:tcPr>
          <w:p w14:paraId="60AA5E7C" w14:textId="77777777" w:rsidR="00D176FD" w:rsidRPr="00DB0836" w:rsidRDefault="00D176FD" w:rsidP="00F37E77">
            <w:pPr>
              <w:suppressAutoHyphens/>
              <w:spacing w:after="0"/>
              <w:jc w:val="both"/>
              <w:rPr>
                <w:rFonts w:ascii="Times New Roman" w:hAnsi="Times New Roman"/>
                <w:b/>
                <w:bCs/>
                <w:iCs/>
                <w:sz w:val="24"/>
                <w:szCs w:val="24"/>
              </w:rPr>
            </w:pPr>
            <w:r w:rsidRPr="00DB0836">
              <w:rPr>
                <w:rFonts w:ascii="Times New Roman" w:hAnsi="Times New Roman"/>
                <w:iCs/>
                <w:sz w:val="24"/>
                <w:szCs w:val="24"/>
              </w:rPr>
              <w:t>определять задачи для поиска информации;</w:t>
            </w:r>
          </w:p>
          <w:p w14:paraId="02F7A201" w14:textId="77777777" w:rsidR="00D176FD" w:rsidRPr="00DB0836" w:rsidRDefault="00D176FD" w:rsidP="00F37E77">
            <w:pPr>
              <w:suppressAutoHyphens/>
              <w:spacing w:after="0"/>
              <w:jc w:val="both"/>
              <w:rPr>
                <w:rFonts w:ascii="Times New Roman" w:hAnsi="Times New Roman"/>
                <w:b/>
                <w:bCs/>
                <w:iCs/>
                <w:sz w:val="24"/>
                <w:szCs w:val="24"/>
              </w:rPr>
            </w:pPr>
            <w:r w:rsidRPr="00DB0836">
              <w:rPr>
                <w:rFonts w:ascii="Times New Roman" w:hAnsi="Times New Roman"/>
                <w:iCs/>
                <w:sz w:val="24"/>
                <w:szCs w:val="24"/>
              </w:rPr>
              <w:t>определять необходимые источники информации.</w:t>
            </w:r>
          </w:p>
          <w:p w14:paraId="710EA381" w14:textId="77777777" w:rsidR="00D176FD" w:rsidRPr="00DB0836" w:rsidRDefault="00D176FD" w:rsidP="00F37E77">
            <w:pPr>
              <w:suppressAutoHyphens/>
              <w:spacing w:after="0"/>
              <w:ind w:left="360"/>
              <w:jc w:val="both"/>
              <w:rPr>
                <w:rFonts w:ascii="Times New Roman" w:hAnsi="Times New Roman"/>
                <w:sz w:val="24"/>
                <w:szCs w:val="24"/>
              </w:rPr>
            </w:pPr>
          </w:p>
        </w:tc>
        <w:tc>
          <w:tcPr>
            <w:tcW w:w="4110" w:type="dxa"/>
            <w:hideMark/>
          </w:tcPr>
          <w:p w14:paraId="59A36CF9" w14:textId="77777777" w:rsidR="00D176FD" w:rsidRPr="00DB0836" w:rsidRDefault="00D176FD"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номенклатура информационных источников, применяемых в профессиональной деятельности;</w:t>
            </w:r>
          </w:p>
          <w:p w14:paraId="6D986698" w14:textId="77777777" w:rsidR="00D176FD" w:rsidRPr="00DB0836" w:rsidRDefault="00D176FD"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формат оформления результатов поиска информации.</w:t>
            </w:r>
          </w:p>
        </w:tc>
      </w:tr>
      <w:tr w:rsidR="00D176FD" w:rsidRPr="00DB0836" w14:paraId="3E7328C0" w14:textId="77777777" w:rsidTr="00F37E77">
        <w:trPr>
          <w:trHeight w:val="649"/>
        </w:trPr>
        <w:tc>
          <w:tcPr>
            <w:tcW w:w="1134" w:type="dxa"/>
            <w:vMerge/>
            <w:hideMark/>
          </w:tcPr>
          <w:p w14:paraId="6DD0A241" w14:textId="77777777" w:rsidR="00D176FD" w:rsidRPr="00DB0836" w:rsidRDefault="00D176FD" w:rsidP="00F37E77">
            <w:pPr>
              <w:suppressAutoHyphens/>
              <w:spacing w:after="0"/>
              <w:jc w:val="center"/>
              <w:rPr>
                <w:rFonts w:ascii="Times New Roman" w:hAnsi="Times New Roman"/>
                <w:sz w:val="24"/>
                <w:szCs w:val="24"/>
              </w:rPr>
            </w:pPr>
          </w:p>
        </w:tc>
        <w:tc>
          <w:tcPr>
            <w:tcW w:w="4395" w:type="dxa"/>
            <w:hideMark/>
          </w:tcPr>
          <w:p w14:paraId="77ED9BA2" w14:textId="77777777" w:rsidR="00D176FD" w:rsidRPr="00DB0836" w:rsidRDefault="00D176FD" w:rsidP="00F37E77">
            <w:pPr>
              <w:suppressAutoHyphens/>
              <w:spacing w:after="0"/>
              <w:jc w:val="both"/>
              <w:rPr>
                <w:rFonts w:ascii="Times New Roman" w:hAnsi="Times New Roman"/>
                <w:bCs/>
                <w:iCs/>
                <w:sz w:val="24"/>
                <w:szCs w:val="24"/>
              </w:rPr>
            </w:pPr>
            <w:r w:rsidRPr="00DB0836">
              <w:rPr>
                <w:rFonts w:ascii="Times New Roman" w:hAnsi="Times New Roman"/>
                <w:bCs/>
                <w:iCs/>
                <w:sz w:val="24"/>
                <w:szCs w:val="24"/>
              </w:rPr>
              <w:t>применять современную научную и профессиональную терминологию.</w:t>
            </w:r>
          </w:p>
        </w:tc>
        <w:tc>
          <w:tcPr>
            <w:tcW w:w="4110" w:type="dxa"/>
            <w:hideMark/>
          </w:tcPr>
          <w:p w14:paraId="71789826" w14:textId="77777777" w:rsidR="00D176FD" w:rsidRPr="00DB0836" w:rsidRDefault="00D176FD" w:rsidP="00F37E77">
            <w:pPr>
              <w:suppressAutoHyphens/>
              <w:spacing w:after="0"/>
              <w:jc w:val="both"/>
              <w:rPr>
                <w:rFonts w:ascii="Times New Roman" w:hAnsi="Times New Roman"/>
                <w:bCs/>
                <w:iCs/>
                <w:sz w:val="24"/>
                <w:szCs w:val="24"/>
              </w:rPr>
            </w:pPr>
            <w:r w:rsidRPr="00DB0836">
              <w:rPr>
                <w:rFonts w:ascii="Times New Roman" w:hAnsi="Times New Roman"/>
                <w:bCs/>
                <w:iCs/>
                <w:sz w:val="24"/>
                <w:szCs w:val="24"/>
              </w:rPr>
              <w:t xml:space="preserve">современная научная и профессиональная терминология. </w:t>
            </w:r>
          </w:p>
          <w:p w14:paraId="3A71E536" w14:textId="77777777" w:rsidR="00D176FD" w:rsidRPr="00DB0836" w:rsidRDefault="00D176FD" w:rsidP="00F37E77">
            <w:pPr>
              <w:suppressAutoHyphens/>
              <w:spacing w:after="0"/>
              <w:ind w:left="360"/>
              <w:jc w:val="both"/>
              <w:rPr>
                <w:rFonts w:ascii="Times New Roman" w:hAnsi="Times New Roman"/>
                <w:iCs/>
                <w:sz w:val="24"/>
                <w:szCs w:val="24"/>
              </w:rPr>
            </w:pPr>
          </w:p>
        </w:tc>
      </w:tr>
      <w:tr w:rsidR="00D176FD" w:rsidRPr="00DB0836" w14:paraId="56AB6284" w14:textId="77777777" w:rsidTr="00F37E77">
        <w:trPr>
          <w:trHeight w:val="649"/>
        </w:trPr>
        <w:tc>
          <w:tcPr>
            <w:tcW w:w="1134" w:type="dxa"/>
            <w:vMerge/>
            <w:hideMark/>
          </w:tcPr>
          <w:p w14:paraId="62EF2950" w14:textId="77777777" w:rsidR="00D176FD" w:rsidRPr="00DB0836" w:rsidRDefault="00D176FD" w:rsidP="00F37E77">
            <w:pPr>
              <w:suppressAutoHyphens/>
              <w:spacing w:after="0"/>
              <w:jc w:val="center"/>
              <w:rPr>
                <w:rFonts w:ascii="Times New Roman" w:hAnsi="Times New Roman"/>
                <w:sz w:val="24"/>
                <w:szCs w:val="24"/>
              </w:rPr>
            </w:pPr>
          </w:p>
        </w:tc>
        <w:tc>
          <w:tcPr>
            <w:tcW w:w="4395" w:type="dxa"/>
            <w:hideMark/>
          </w:tcPr>
          <w:p w14:paraId="0C10BA8E" w14:textId="77777777" w:rsidR="00D176FD" w:rsidRPr="00DB0836" w:rsidRDefault="00D176FD" w:rsidP="00F37E77">
            <w:pPr>
              <w:suppressAutoHyphens/>
              <w:spacing w:after="0"/>
              <w:jc w:val="both"/>
              <w:rPr>
                <w:rFonts w:ascii="Times New Roman" w:hAnsi="Times New Roman"/>
                <w:b/>
                <w:bCs/>
                <w:iCs/>
                <w:sz w:val="24"/>
                <w:szCs w:val="24"/>
              </w:rPr>
            </w:pPr>
            <w:r w:rsidRPr="00DB0836">
              <w:rPr>
                <w:rFonts w:ascii="Times New Roman" w:hAnsi="Times New Roman"/>
                <w:bCs/>
                <w:spacing w:val="-4"/>
                <w:sz w:val="24"/>
                <w:szCs w:val="24"/>
              </w:rPr>
              <w:t>организовывать работу коллектива и команды;</w:t>
            </w:r>
          </w:p>
          <w:p w14:paraId="78D1A0EA" w14:textId="77777777" w:rsidR="00D176FD" w:rsidRPr="00DB0836" w:rsidRDefault="00D176FD" w:rsidP="00F37E77">
            <w:pPr>
              <w:suppressAutoHyphens/>
              <w:spacing w:after="0"/>
              <w:jc w:val="both"/>
              <w:rPr>
                <w:rFonts w:ascii="Times New Roman" w:hAnsi="Times New Roman"/>
                <w:b/>
                <w:bCs/>
                <w:iCs/>
                <w:sz w:val="24"/>
                <w:szCs w:val="24"/>
              </w:rPr>
            </w:pPr>
            <w:r w:rsidRPr="00DB0836">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r w:rsidRPr="00DB0836">
              <w:rPr>
                <w:rFonts w:ascii="Times New Roman" w:hAnsi="Times New Roman"/>
                <w:bCs/>
                <w:sz w:val="24"/>
                <w:szCs w:val="24"/>
              </w:rPr>
              <w:t xml:space="preserve"> </w:t>
            </w:r>
          </w:p>
        </w:tc>
        <w:tc>
          <w:tcPr>
            <w:tcW w:w="4110" w:type="dxa"/>
            <w:hideMark/>
          </w:tcPr>
          <w:p w14:paraId="1D172E37" w14:textId="77777777" w:rsidR="00D176FD" w:rsidRPr="00DB0836" w:rsidRDefault="00D176FD" w:rsidP="00F37E77">
            <w:pPr>
              <w:suppressAutoHyphens/>
              <w:spacing w:after="0"/>
              <w:jc w:val="both"/>
              <w:rPr>
                <w:rFonts w:ascii="Times New Roman" w:hAnsi="Times New Roman"/>
                <w:b/>
                <w:bCs/>
                <w:iCs/>
                <w:sz w:val="24"/>
                <w:szCs w:val="24"/>
              </w:rPr>
            </w:pPr>
            <w:r w:rsidRPr="00DB0836">
              <w:rPr>
                <w:rFonts w:ascii="Times New Roman" w:hAnsi="Times New Roman"/>
                <w:bCs/>
                <w:sz w:val="24"/>
                <w:szCs w:val="24"/>
              </w:rPr>
              <w:t xml:space="preserve">психологические основы деятельности коллектива, психологические особенности личности. </w:t>
            </w:r>
          </w:p>
          <w:p w14:paraId="1D54BB8A" w14:textId="77777777" w:rsidR="00D176FD" w:rsidRPr="00DB0836" w:rsidRDefault="00D176FD" w:rsidP="00F37E77">
            <w:pPr>
              <w:suppressAutoHyphens/>
              <w:spacing w:after="0"/>
              <w:ind w:left="360"/>
              <w:jc w:val="both"/>
              <w:rPr>
                <w:rFonts w:ascii="Times New Roman" w:hAnsi="Times New Roman"/>
                <w:iCs/>
                <w:sz w:val="24"/>
                <w:szCs w:val="24"/>
              </w:rPr>
            </w:pPr>
          </w:p>
        </w:tc>
      </w:tr>
      <w:tr w:rsidR="00D176FD" w:rsidRPr="00DB0836" w14:paraId="0148F341" w14:textId="77777777" w:rsidTr="00F37E77">
        <w:trPr>
          <w:trHeight w:val="649"/>
        </w:trPr>
        <w:tc>
          <w:tcPr>
            <w:tcW w:w="1134" w:type="dxa"/>
            <w:vMerge/>
            <w:hideMark/>
          </w:tcPr>
          <w:p w14:paraId="07EF4370" w14:textId="77777777" w:rsidR="00D176FD" w:rsidRPr="00DB0836" w:rsidRDefault="00D176FD" w:rsidP="00F37E77">
            <w:pPr>
              <w:suppressAutoHyphens/>
              <w:spacing w:after="0"/>
              <w:jc w:val="center"/>
              <w:rPr>
                <w:rFonts w:ascii="Times New Roman" w:hAnsi="Times New Roman"/>
                <w:sz w:val="24"/>
                <w:szCs w:val="24"/>
              </w:rPr>
            </w:pPr>
          </w:p>
        </w:tc>
        <w:tc>
          <w:tcPr>
            <w:tcW w:w="4395" w:type="dxa"/>
            <w:hideMark/>
          </w:tcPr>
          <w:p w14:paraId="00FADF3B" w14:textId="77777777" w:rsidR="00D176FD" w:rsidRPr="00DB0836" w:rsidRDefault="00D176FD" w:rsidP="00F37E77">
            <w:pPr>
              <w:suppressAutoHyphens/>
              <w:spacing w:after="0"/>
              <w:jc w:val="both"/>
              <w:rPr>
                <w:rFonts w:ascii="Times New Roman" w:hAnsi="Times New Roman"/>
                <w:iCs/>
                <w:sz w:val="24"/>
                <w:szCs w:val="24"/>
              </w:rPr>
            </w:pPr>
            <w:r w:rsidRPr="00DB0836">
              <w:rPr>
                <w:rFonts w:ascii="Times New Roman" w:hAnsi="Times New Roman"/>
                <w:bCs/>
                <w:sz w:val="24"/>
                <w:szCs w:val="24"/>
              </w:rPr>
              <w:t xml:space="preserve"> проявлять толерантность в рабочем коллективе.</w:t>
            </w:r>
          </w:p>
        </w:tc>
        <w:tc>
          <w:tcPr>
            <w:tcW w:w="4110" w:type="dxa"/>
            <w:hideMark/>
          </w:tcPr>
          <w:p w14:paraId="33528F1C" w14:textId="77777777" w:rsidR="00D176FD" w:rsidRPr="00DB0836" w:rsidRDefault="00D176FD" w:rsidP="00F37E77">
            <w:pPr>
              <w:suppressAutoHyphens/>
              <w:spacing w:after="0"/>
              <w:jc w:val="both"/>
              <w:rPr>
                <w:rFonts w:ascii="Times New Roman" w:hAnsi="Times New Roman"/>
                <w:bCs/>
                <w:spacing w:val="-4"/>
                <w:sz w:val="24"/>
                <w:szCs w:val="24"/>
              </w:rPr>
            </w:pPr>
            <w:r w:rsidRPr="00DB0836">
              <w:rPr>
                <w:rFonts w:ascii="Times New Roman" w:hAnsi="Times New Roman"/>
                <w:bCs/>
                <w:spacing w:val="-4"/>
                <w:sz w:val="24"/>
                <w:szCs w:val="24"/>
              </w:rPr>
              <w:t>правила оформления документов и построение устных сообщений.</w:t>
            </w:r>
          </w:p>
        </w:tc>
      </w:tr>
      <w:tr w:rsidR="00D176FD" w:rsidRPr="00DB0836" w14:paraId="72389791" w14:textId="77777777" w:rsidTr="00F37E77">
        <w:trPr>
          <w:trHeight w:val="649"/>
        </w:trPr>
        <w:tc>
          <w:tcPr>
            <w:tcW w:w="1134" w:type="dxa"/>
            <w:vMerge/>
            <w:hideMark/>
          </w:tcPr>
          <w:p w14:paraId="66A8A791" w14:textId="77777777" w:rsidR="00D176FD" w:rsidRPr="00DB0836" w:rsidRDefault="00D176FD" w:rsidP="00F37E77">
            <w:pPr>
              <w:suppressAutoHyphens/>
              <w:spacing w:after="0"/>
              <w:jc w:val="center"/>
              <w:rPr>
                <w:rFonts w:ascii="Times New Roman" w:hAnsi="Times New Roman"/>
                <w:sz w:val="24"/>
                <w:szCs w:val="24"/>
              </w:rPr>
            </w:pPr>
          </w:p>
        </w:tc>
        <w:tc>
          <w:tcPr>
            <w:tcW w:w="4395" w:type="dxa"/>
            <w:hideMark/>
          </w:tcPr>
          <w:p w14:paraId="6F31488B" w14:textId="77777777" w:rsidR="00D176FD" w:rsidRPr="00DB0836" w:rsidRDefault="00D176FD" w:rsidP="00F37E77">
            <w:pPr>
              <w:suppressAutoHyphens/>
              <w:spacing w:after="0"/>
              <w:jc w:val="both"/>
              <w:rPr>
                <w:rFonts w:ascii="Times New Roman" w:hAnsi="Times New Roman"/>
                <w:iCs/>
                <w:sz w:val="24"/>
                <w:szCs w:val="24"/>
              </w:rPr>
            </w:pPr>
            <w:r w:rsidRPr="00DB0836">
              <w:rPr>
                <w:rFonts w:ascii="Times New Roman" w:hAnsi="Times New Roman"/>
                <w:bCs/>
                <w:iCs/>
                <w:sz w:val="24"/>
                <w:szCs w:val="24"/>
              </w:rPr>
              <w:t xml:space="preserve">соблюдать нормы экологической безопасности. </w:t>
            </w:r>
          </w:p>
          <w:p w14:paraId="50B8E88B" w14:textId="77777777" w:rsidR="00D176FD" w:rsidRPr="00DB0836" w:rsidRDefault="00D176FD" w:rsidP="00F37E77">
            <w:pPr>
              <w:suppressAutoHyphens/>
              <w:spacing w:after="0"/>
              <w:ind w:left="360"/>
              <w:jc w:val="both"/>
              <w:rPr>
                <w:rFonts w:ascii="Times New Roman" w:hAnsi="Times New Roman"/>
                <w:bCs/>
                <w:sz w:val="24"/>
                <w:szCs w:val="24"/>
              </w:rPr>
            </w:pPr>
          </w:p>
        </w:tc>
        <w:tc>
          <w:tcPr>
            <w:tcW w:w="4110" w:type="dxa"/>
            <w:hideMark/>
          </w:tcPr>
          <w:p w14:paraId="60BDF3A3" w14:textId="77777777" w:rsidR="00D176FD" w:rsidRPr="00DB0836" w:rsidRDefault="00D176FD" w:rsidP="00F37E77">
            <w:pPr>
              <w:suppressAutoHyphens/>
              <w:spacing w:after="0"/>
              <w:jc w:val="both"/>
              <w:rPr>
                <w:rFonts w:ascii="Times New Roman" w:hAnsi="Times New Roman"/>
                <w:b/>
                <w:iCs/>
                <w:sz w:val="24"/>
                <w:szCs w:val="24"/>
              </w:rPr>
            </w:pPr>
            <w:r w:rsidRPr="00DB0836">
              <w:rPr>
                <w:rFonts w:ascii="Times New Roman" w:hAnsi="Times New Roman"/>
                <w:bCs/>
                <w:iCs/>
                <w:sz w:val="24"/>
                <w:szCs w:val="24"/>
              </w:rPr>
              <w:t>правила экологической безопасности при ведении профессиональной деятельности.</w:t>
            </w:r>
          </w:p>
        </w:tc>
      </w:tr>
      <w:tr w:rsidR="00D176FD" w:rsidRPr="00DB0836" w14:paraId="72793A44" w14:textId="77777777" w:rsidTr="00F37E77">
        <w:trPr>
          <w:trHeight w:val="303"/>
        </w:trPr>
        <w:tc>
          <w:tcPr>
            <w:tcW w:w="1134" w:type="dxa"/>
            <w:vMerge/>
            <w:hideMark/>
          </w:tcPr>
          <w:p w14:paraId="001B9056" w14:textId="77777777" w:rsidR="00D176FD" w:rsidRPr="00DB0836" w:rsidRDefault="00D176FD" w:rsidP="00F37E77">
            <w:pPr>
              <w:suppressAutoHyphens/>
              <w:spacing w:after="0"/>
              <w:jc w:val="center"/>
              <w:rPr>
                <w:rFonts w:ascii="Times New Roman" w:hAnsi="Times New Roman"/>
                <w:sz w:val="24"/>
                <w:szCs w:val="24"/>
              </w:rPr>
            </w:pPr>
          </w:p>
        </w:tc>
        <w:tc>
          <w:tcPr>
            <w:tcW w:w="4395" w:type="dxa"/>
            <w:hideMark/>
          </w:tcPr>
          <w:p w14:paraId="3C7CF40E" w14:textId="77777777" w:rsidR="00D176FD" w:rsidRPr="00DB0836" w:rsidRDefault="00D176FD" w:rsidP="00F37E77">
            <w:pPr>
              <w:suppressAutoHyphens/>
              <w:spacing w:after="0"/>
              <w:jc w:val="both"/>
              <w:rPr>
                <w:rFonts w:ascii="Times New Roman" w:hAnsi="Times New Roman"/>
                <w:b/>
                <w:iCs/>
                <w:sz w:val="24"/>
                <w:szCs w:val="24"/>
              </w:rPr>
            </w:pPr>
            <w:r w:rsidRPr="00DB0836">
              <w:rPr>
                <w:rFonts w:ascii="Times New Roman" w:hAnsi="Times New Roman"/>
                <w:iCs/>
                <w:sz w:val="24"/>
                <w:szCs w:val="24"/>
              </w:rPr>
              <w:t xml:space="preserve"> использовать физкультурно-оздоровительную деятельность для </w:t>
            </w:r>
            <w:r w:rsidRPr="00DB0836">
              <w:rPr>
                <w:rFonts w:ascii="Times New Roman" w:hAnsi="Times New Roman"/>
                <w:iCs/>
                <w:sz w:val="24"/>
                <w:szCs w:val="24"/>
              </w:rPr>
              <w:lastRenderedPageBreak/>
              <w:t>укрепления здоровья, достижения жизненных и профессиональных целей.</w:t>
            </w:r>
          </w:p>
        </w:tc>
        <w:tc>
          <w:tcPr>
            <w:tcW w:w="4110" w:type="dxa"/>
            <w:hideMark/>
          </w:tcPr>
          <w:p w14:paraId="20AB9B80" w14:textId="77777777" w:rsidR="00D176FD" w:rsidRPr="00DB0836" w:rsidRDefault="00D176FD" w:rsidP="00F37E77">
            <w:pPr>
              <w:suppressAutoHyphens/>
              <w:spacing w:after="0"/>
              <w:jc w:val="both"/>
              <w:rPr>
                <w:rFonts w:ascii="Times New Roman" w:hAnsi="Times New Roman"/>
                <w:bCs/>
                <w:iCs/>
                <w:sz w:val="24"/>
                <w:szCs w:val="24"/>
              </w:rPr>
            </w:pPr>
            <w:r w:rsidRPr="00DB0836">
              <w:rPr>
                <w:rFonts w:ascii="Times New Roman" w:hAnsi="Times New Roman"/>
                <w:bCs/>
                <w:iCs/>
                <w:sz w:val="24"/>
                <w:szCs w:val="24"/>
              </w:rPr>
              <w:lastRenderedPageBreak/>
              <w:t>основы здорового образа жизни.</w:t>
            </w:r>
          </w:p>
        </w:tc>
      </w:tr>
      <w:tr w:rsidR="00D176FD" w:rsidRPr="00DB0836" w14:paraId="3392ED55" w14:textId="77777777" w:rsidTr="00F37E77">
        <w:trPr>
          <w:trHeight w:val="212"/>
        </w:trPr>
        <w:tc>
          <w:tcPr>
            <w:tcW w:w="1134" w:type="dxa"/>
            <w:vMerge/>
          </w:tcPr>
          <w:p w14:paraId="2FBD2875" w14:textId="77777777" w:rsidR="00D176FD" w:rsidRPr="00DB0836" w:rsidRDefault="00D176FD" w:rsidP="00F37E77">
            <w:pPr>
              <w:suppressAutoHyphens/>
              <w:spacing w:after="0"/>
              <w:jc w:val="center"/>
              <w:rPr>
                <w:rFonts w:ascii="Times New Roman" w:hAnsi="Times New Roman"/>
                <w:sz w:val="24"/>
                <w:szCs w:val="24"/>
              </w:rPr>
            </w:pPr>
          </w:p>
        </w:tc>
        <w:tc>
          <w:tcPr>
            <w:tcW w:w="4395" w:type="dxa"/>
          </w:tcPr>
          <w:p w14:paraId="06C5DDC2"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оказывать простые медицинские услуги инвазивных вмешательств.</w:t>
            </w:r>
          </w:p>
          <w:p w14:paraId="6FD9195D" w14:textId="77777777" w:rsidR="00D176FD" w:rsidRPr="00DB0836" w:rsidRDefault="00D176FD" w:rsidP="00F37E77">
            <w:pPr>
              <w:suppressAutoHyphens/>
              <w:spacing w:after="0"/>
              <w:jc w:val="both"/>
              <w:rPr>
                <w:rFonts w:ascii="Times New Roman" w:hAnsi="Times New Roman"/>
                <w:sz w:val="24"/>
                <w:szCs w:val="24"/>
              </w:rPr>
            </w:pPr>
          </w:p>
        </w:tc>
        <w:tc>
          <w:tcPr>
            <w:tcW w:w="4110" w:type="dxa"/>
          </w:tcPr>
          <w:p w14:paraId="76AF0655"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технологии выполнения простых медицинских услуг инвазивных вмешательств.</w:t>
            </w:r>
          </w:p>
        </w:tc>
      </w:tr>
      <w:tr w:rsidR="00D176FD" w:rsidRPr="00DB0836" w14:paraId="4C62E01C" w14:textId="77777777" w:rsidTr="00F37E77">
        <w:trPr>
          <w:trHeight w:val="212"/>
        </w:trPr>
        <w:tc>
          <w:tcPr>
            <w:tcW w:w="1134" w:type="dxa"/>
            <w:vMerge/>
          </w:tcPr>
          <w:p w14:paraId="26A7927F" w14:textId="77777777" w:rsidR="00D176FD" w:rsidRPr="00DB0836" w:rsidRDefault="00D176FD" w:rsidP="00F37E77">
            <w:pPr>
              <w:suppressAutoHyphens/>
              <w:spacing w:after="0"/>
              <w:jc w:val="center"/>
              <w:rPr>
                <w:rFonts w:ascii="Times New Roman" w:hAnsi="Times New Roman"/>
                <w:sz w:val="24"/>
                <w:szCs w:val="24"/>
              </w:rPr>
            </w:pPr>
          </w:p>
        </w:tc>
        <w:tc>
          <w:tcPr>
            <w:tcW w:w="4395" w:type="dxa"/>
          </w:tcPr>
          <w:p w14:paraId="05ABE9F5"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осуществлять сбор жалоб, анамнеза жизни, анамнеза болезни у пациентов (их законных представителей); </w:t>
            </w:r>
          </w:p>
          <w:p w14:paraId="2F3B0AFC"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проводить медицинские осмотры пациентов; </w:t>
            </w:r>
          </w:p>
          <w:p w14:paraId="07213B1E"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интерпретировать и анализировать результаты осмотров пациента;</w:t>
            </w:r>
          </w:p>
          <w:p w14:paraId="20E5B203"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оценивать состояние пациента и (или) тяжесть заболевания;</w:t>
            </w:r>
          </w:p>
          <w:p w14:paraId="26EAD4D7"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подготавливать пациентов к лабораторным и инструментальным исследованиям.</w:t>
            </w:r>
          </w:p>
        </w:tc>
        <w:tc>
          <w:tcPr>
            <w:tcW w:w="4110" w:type="dxa"/>
          </w:tcPr>
          <w:p w14:paraId="19F3F4FB"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медицинские показания для направления пациентов на консультации к врачам-специалистам с целью уточнения диагноза;</w:t>
            </w:r>
          </w:p>
          <w:p w14:paraId="3F09EF7D"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медицинские и социальные показания к прерыванию беременности.</w:t>
            </w:r>
          </w:p>
          <w:p w14:paraId="7B3571FD" w14:textId="77777777" w:rsidR="00D176FD" w:rsidRPr="00DB0836" w:rsidRDefault="00D176FD" w:rsidP="00F37E77">
            <w:pPr>
              <w:suppressAutoHyphens/>
              <w:spacing w:after="0"/>
              <w:ind w:left="360"/>
              <w:jc w:val="both"/>
              <w:rPr>
                <w:rFonts w:ascii="Times New Roman" w:hAnsi="Times New Roman"/>
                <w:sz w:val="24"/>
                <w:szCs w:val="24"/>
              </w:rPr>
            </w:pPr>
          </w:p>
        </w:tc>
      </w:tr>
      <w:tr w:rsidR="00D176FD" w:rsidRPr="00DB0836" w14:paraId="6E734AA8" w14:textId="77777777" w:rsidTr="00F37E77">
        <w:trPr>
          <w:trHeight w:val="212"/>
        </w:trPr>
        <w:tc>
          <w:tcPr>
            <w:tcW w:w="1134" w:type="dxa"/>
            <w:vMerge/>
          </w:tcPr>
          <w:p w14:paraId="083C6CEA" w14:textId="77777777" w:rsidR="00D176FD" w:rsidRPr="00DB0836" w:rsidRDefault="00D176FD" w:rsidP="00F37E77">
            <w:pPr>
              <w:suppressAutoHyphens/>
              <w:spacing w:after="0"/>
              <w:jc w:val="center"/>
              <w:rPr>
                <w:rFonts w:ascii="Times New Roman" w:hAnsi="Times New Roman"/>
                <w:sz w:val="24"/>
                <w:szCs w:val="24"/>
              </w:rPr>
            </w:pPr>
          </w:p>
        </w:tc>
        <w:tc>
          <w:tcPr>
            <w:tcW w:w="4395" w:type="dxa"/>
          </w:tcPr>
          <w:p w14:paraId="112AFF37"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проводить уход за новорожденными; </w:t>
            </w:r>
          </w:p>
          <w:p w14:paraId="398D88EB"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проводить мониторинг за витальными функциями новорожденных.</w:t>
            </w:r>
          </w:p>
        </w:tc>
        <w:tc>
          <w:tcPr>
            <w:tcW w:w="4110" w:type="dxa"/>
          </w:tcPr>
          <w:p w14:paraId="05CA7219"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методы ухода за новорожденными; </w:t>
            </w:r>
          </w:p>
          <w:p w14:paraId="4287CA93"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аномалии развития и заболевания плода, плодных оболочек и плаценты.</w:t>
            </w:r>
          </w:p>
        </w:tc>
      </w:tr>
      <w:tr w:rsidR="00D176FD" w:rsidRPr="00DB0836" w14:paraId="12941FF7" w14:textId="77777777" w:rsidTr="00F37E77">
        <w:trPr>
          <w:trHeight w:val="212"/>
        </w:trPr>
        <w:tc>
          <w:tcPr>
            <w:tcW w:w="1134" w:type="dxa"/>
            <w:vMerge/>
          </w:tcPr>
          <w:p w14:paraId="58040664" w14:textId="77777777" w:rsidR="00D176FD" w:rsidRPr="00DB0836" w:rsidRDefault="00D176FD" w:rsidP="00F37E77">
            <w:pPr>
              <w:suppressAutoHyphens/>
              <w:spacing w:after="0"/>
              <w:jc w:val="center"/>
              <w:rPr>
                <w:rFonts w:ascii="Times New Roman" w:hAnsi="Times New Roman"/>
                <w:sz w:val="24"/>
                <w:szCs w:val="24"/>
              </w:rPr>
            </w:pPr>
          </w:p>
        </w:tc>
        <w:tc>
          <w:tcPr>
            <w:tcW w:w="4395" w:type="dxa"/>
          </w:tcPr>
          <w:p w14:paraId="2D7611CE"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определять медицинские показания для проведения мероприятий по медицинской реабилитации пациентов, имеющих нарушения функций и структур организма и последовавшие за ними ограничения жизнедеятельности, в период беременности, родов, послеродовой период и с распространенными гинекологическими заболеваниями.</w:t>
            </w:r>
          </w:p>
        </w:tc>
        <w:tc>
          <w:tcPr>
            <w:tcW w:w="4110" w:type="dxa"/>
          </w:tcPr>
          <w:p w14:paraId="2595DFC2"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порядок организации медицинской реабилитации;</w:t>
            </w:r>
          </w:p>
          <w:p w14:paraId="01B5D9BE"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методы определения реабилитационного потенциала пациента и правила формулировки реабилитационного диагноза. </w:t>
            </w:r>
          </w:p>
          <w:p w14:paraId="386EED58" w14:textId="77777777" w:rsidR="00D176FD" w:rsidRPr="00DB0836" w:rsidRDefault="00D176FD" w:rsidP="00F37E77">
            <w:pPr>
              <w:suppressAutoHyphens/>
              <w:spacing w:after="0"/>
              <w:ind w:left="360"/>
              <w:jc w:val="both"/>
              <w:rPr>
                <w:rFonts w:ascii="Times New Roman" w:hAnsi="Times New Roman"/>
                <w:sz w:val="24"/>
                <w:szCs w:val="24"/>
              </w:rPr>
            </w:pPr>
          </w:p>
        </w:tc>
      </w:tr>
      <w:tr w:rsidR="00D176FD" w:rsidRPr="00DB0836" w14:paraId="45796A59" w14:textId="77777777" w:rsidTr="00F37E77">
        <w:trPr>
          <w:trHeight w:val="212"/>
        </w:trPr>
        <w:tc>
          <w:tcPr>
            <w:tcW w:w="1134" w:type="dxa"/>
            <w:vMerge/>
          </w:tcPr>
          <w:p w14:paraId="579B0CCA" w14:textId="77777777" w:rsidR="00D176FD" w:rsidRPr="00DB0836" w:rsidRDefault="00D176FD" w:rsidP="00F37E77">
            <w:pPr>
              <w:suppressAutoHyphens/>
              <w:spacing w:after="0"/>
              <w:jc w:val="center"/>
              <w:rPr>
                <w:rFonts w:ascii="Times New Roman" w:hAnsi="Times New Roman"/>
                <w:sz w:val="24"/>
                <w:szCs w:val="24"/>
              </w:rPr>
            </w:pPr>
          </w:p>
        </w:tc>
        <w:tc>
          <w:tcPr>
            <w:tcW w:w="4395" w:type="dxa"/>
          </w:tcPr>
          <w:p w14:paraId="724674DA" w14:textId="77777777" w:rsidR="00D176FD" w:rsidRPr="00DB0836" w:rsidRDefault="00D176FD" w:rsidP="00F37E77">
            <w:pPr>
              <w:suppressAutoHyphens/>
              <w:spacing w:after="0"/>
              <w:jc w:val="both"/>
              <w:rPr>
                <w:rFonts w:ascii="Times New Roman" w:hAnsi="Times New Roman"/>
                <w:b/>
                <w:sz w:val="24"/>
                <w:szCs w:val="24"/>
              </w:rPr>
            </w:pPr>
            <w:r w:rsidRPr="00DB0836">
              <w:rPr>
                <w:rFonts w:ascii="Times New Roman" w:hAnsi="Times New Roman"/>
                <w:sz w:val="24"/>
                <w:szCs w:val="24"/>
              </w:rPr>
              <w:t>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tc>
        <w:tc>
          <w:tcPr>
            <w:tcW w:w="4110" w:type="dxa"/>
          </w:tcPr>
          <w:p w14:paraId="13FDB660"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основы здорового образа жизни, методы его формирования; </w:t>
            </w:r>
          </w:p>
          <w:p w14:paraId="074A3900"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рекомендации по вопросам личной гигиены, здорового образа жизни, мерам профилактики предотвратимых заболеваний.</w:t>
            </w:r>
          </w:p>
        </w:tc>
      </w:tr>
      <w:tr w:rsidR="00D176FD" w:rsidRPr="00DB0836" w14:paraId="6663CE9C" w14:textId="77777777" w:rsidTr="00F37E77">
        <w:trPr>
          <w:trHeight w:val="212"/>
        </w:trPr>
        <w:tc>
          <w:tcPr>
            <w:tcW w:w="1134" w:type="dxa"/>
            <w:vMerge/>
          </w:tcPr>
          <w:p w14:paraId="5DF1BEC2" w14:textId="77777777" w:rsidR="00D176FD" w:rsidRPr="00DB0836" w:rsidRDefault="00D176FD" w:rsidP="00F37E77">
            <w:pPr>
              <w:suppressAutoHyphens/>
              <w:spacing w:after="0"/>
              <w:jc w:val="center"/>
              <w:rPr>
                <w:rFonts w:ascii="Times New Roman" w:hAnsi="Times New Roman"/>
                <w:sz w:val="24"/>
                <w:szCs w:val="24"/>
              </w:rPr>
            </w:pPr>
          </w:p>
        </w:tc>
        <w:tc>
          <w:tcPr>
            <w:tcW w:w="4395" w:type="dxa"/>
          </w:tcPr>
          <w:p w14:paraId="1E2FFDEF"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организовывать и проводить медицинские профилактические осмотры пациентов с заболеваниями и (или) состояниями органов женской репродуктивной системы, в том числе мероприятия по профилактике и раннему выявлению гинекологических заболеваний и заболеваний молочных желез.</w:t>
            </w:r>
          </w:p>
        </w:tc>
        <w:tc>
          <w:tcPr>
            <w:tcW w:w="4110" w:type="dxa"/>
          </w:tcPr>
          <w:p w14:paraId="322D6B0E"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нормативные правовые акты, регламентирующие порядок проведения медицинских осмотров, диспансеризации и диспансерного наблюдения женской части населения;</w:t>
            </w:r>
          </w:p>
          <w:p w14:paraId="1370B887"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принципы диспансерного наблюдения женской части населения, в том числе в период </w:t>
            </w:r>
            <w:r w:rsidRPr="00DB0836">
              <w:rPr>
                <w:rFonts w:ascii="Times New Roman" w:hAnsi="Times New Roman"/>
                <w:sz w:val="24"/>
                <w:szCs w:val="24"/>
              </w:rPr>
              <w:lastRenderedPageBreak/>
              <w:t>беременности, в послеродовой период, после прерывания беременности.</w:t>
            </w:r>
          </w:p>
        </w:tc>
      </w:tr>
      <w:tr w:rsidR="00D176FD" w:rsidRPr="00DB0836" w14:paraId="13E67EF7" w14:textId="77777777" w:rsidTr="00F37E77">
        <w:trPr>
          <w:trHeight w:val="212"/>
        </w:trPr>
        <w:tc>
          <w:tcPr>
            <w:tcW w:w="1134" w:type="dxa"/>
            <w:vMerge/>
          </w:tcPr>
          <w:p w14:paraId="1DFA2006" w14:textId="77777777" w:rsidR="00D176FD" w:rsidRPr="00DB0836" w:rsidRDefault="00D176FD" w:rsidP="00F37E77">
            <w:pPr>
              <w:suppressAutoHyphens/>
              <w:spacing w:after="0"/>
              <w:jc w:val="center"/>
              <w:rPr>
                <w:rFonts w:ascii="Times New Roman" w:hAnsi="Times New Roman"/>
                <w:sz w:val="24"/>
                <w:szCs w:val="24"/>
              </w:rPr>
            </w:pPr>
          </w:p>
        </w:tc>
        <w:tc>
          <w:tcPr>
            <w:tcW w:w="4395" w:type="dxa"/>
          </w:tcPr>
          <w:p w14:paraId="1FAB487E"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заполнять медицинскую документацию, в том числе в форме электронного документа;</w:t>
            </w:r>
          </w:p>
          <w:p w14:paraId="0908DA1A"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составлять план работы и отчет о своей работе;</w:t>
            </w:r>
          </w:p>
          <w:p w14:paraId="33A3C022"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использовать в работе медицинские информационные системы и информационно-телекоммуникационную сеть «Интернет».</w:t>
            </w:r>
          </w:p>
          <w:p w14:paraId="2C0EA408" w14:textId="77777777" w:rsidR="00D176FD" w:rsidRPr="00DB0836" w:rsidRDefault="00D176FD" w:rsidP="00F37E77">
            <w:pPr>
              <w:suppressAutoHyphens/>
              <w:spacing w:after="0"/>
              <w:jc w:val="both"/>
              <w:rPr>
                <w:rFonts w:ascii="Times New Roman" w:hAnsi="Times New Roman"/>
                <w:sz w:val="24"/>
                <w:szCs w:val="24"/>
              </w:rPr>
            </w:pPr>
          </w:p>
        </w:tc>
        <w:tc>
          <w:tcPr>
            <w:tcW w:w="4110" w:type="dxa"/>
          </w:tcPr>
          <w:p w14:paraId="48B78BEA"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447F7503"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должностные обязанности находящегося в распоряжении медицинского персонала;</w:t>
            </w:r>
          </w:p>
          <w:p w14:paraId="68B8C83B" w14:textId="77777777" w:rsidR="00D176FD" w:rsidRPr="00DB0836" w:rsidRDefault="00D176FD" w:rsidP="00F37E77">
            <w:pPr>
              <w:suppressAutoHyphens/>
              <w:spacing w:after="0"/>
              <w:jc w:val="both"/>
              <w:rPr>
                <w:rFonts w:ascii="Times New Roman" w:hAnsi="Times New Roman"/>
                <w:sz w:val="24"/>
                <w:szCs w:val="24"/>
              </w:rPr>
            </w:pPr>
            <w:r w:rsidRPr="00DB0836">
              <w:rPr>
                <w:rFonts w:ascii="Times New Roman" w:hAnsi="Times New Roman"/>
                <w:sz w:val="24"/>
                <w:szCs w:val="24"/>
              </w:rPr>
              <w:t>требования к обеспечению внутреннего контроля качества и безопасности медицинской деятельности.</w:t>
            </w:r>
          </w:p>
        </w:tc>
      </w:tr>
    </w:tbl>
    <w:p w14:paraId="0CA1830E" w14:textId="77777777" w:rsidR="007B6D61" w:rsidRPr="00DB0836" w:rsidRDefault="007B6D61" w:rsidP="007B6D61">
      <w:pPr>
        <w:suppressAutoHyphens/>
        <w:spacing w:after="240"/>
        <w:rPr>
          <w:rFonts w:ascii="Times New Roman" w:hAnsi="Times New Roman"/>
          <w:b/>
          <w:sz w:val="24"/>
          <w:szCs w:val="24"/>
        </w:rPr>
      </w:pPr>
    </w:p>
    <w:p w14:paraId="2B2D61D7" w14:textId="77777777" w:rsidR="007B6D61" w:rsidRPr="00DB0836" w:rsidRDefault="007B6D61" w:rsidP="007B6D61">
      <w:pPr>
        <w:suppressAutoHyphens/>
        <w:spacing w:after="0"/>
        <w:jc w:val="center"/>
        <w:rPr>
          <w:rFonts w:ascii="Times New Roman" w:hAnsi="Times New Roman"/>
          <w:b/>
          <w:sz w:val="24"/>
          <w:szCs w:val="24"/>
        </w:rPr>
      </w:pPr>
      <w:r w:rsidRPr="00DB0836">
        <w:rPr>
          <w:rFonts w:ascii="Times New Roman" w:hAnsi="Times New Roman"/>
          <w:b/>
          <w:sz w:val="24"/>
          <w:szCs w:val="24"/>
        </w:rPr>
        <w:t>2. СТРУКТУРА И СОДЕРЖАНИЕ УЧЕБНОЙ ДИСЦИПЛИНЫ</w:t>
      </w:r>
    </w:p>
    <w:p w14:paraId="070F3FF6" w14:textId="77777777" w:rsidR="007B6D61" w:rsidRPr="00DB0836" w:rsidRDefault="007B6D61" w:rsidP="007B6D61">
      <w:pPr>
        <w:suppressAutoHyphens/>
        <w:spacing w:after="0"/>
        <w:ind w:firstLine="709"/>
        <w:rPr>
          <w:rFonts w:ascii="Times New Roman" w:hAnsi="Times New Roman"/>
          <w:b/>
          <w:sz w:val="24"/>
          <w:szCs w:val="24"/>
        </w:rPr>
      </w:pPr>
      <w:r w:rsidRPr="00DB0836">
        <w:rPr>
          <w:rFonts w:ascii="Times New Roman" w:hAnsi="Times New Roman"/>
          <w:b/>
          <w:sz w:val="24"/>
          <w:szCs w:val="24"/>
        </w:rPr>
        <w:t>2.1. Объем учебной дисциплины и виды учебной работы</w:t>
      </w:r>
    </w:p>
    <w:tbl>
      <w:tblPr>
        <w:tblW w:w="4891"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6"/>
        <w:gridCol w:w="2077"/>
      </w:tblGrid>
      <w:tr w:rsidR="007B6D61" w:rsidRPr="00DB0836" w14:paraId="44FE2DD9" w14:textId="77777777" w:rsidTr="00F37E77">
        <w:trPr>
          <w:trHeight w:val="490"/>
        </w:trPr>
        <w:tc>
          <w:tcPr>
            <w:tcW w:w="3897" w:type="pct"/>
            <w:vAlign w:val="center"/>
          </w:tcPr>
          <w:p w14:paraId="6F158573" w14:textId="77777777" w:rsidR="007B6D61" w:rsidRPr="00DB0836" w:rsidRDefault="007B6D61" w:rsidP="00F37E77">
            <w:pPr>
              <w:suppressAutoHyphens/>
              <w:spacing w:after="0"/>
              <w:rPr>
                <w:rFonts w:ascii="Times New Roman" w:hAnsi="Times New Roman"/>
                <w:b/>
                <w:sz w:val="24"/>
                <w:szCs w:val="24"/>
              </w:rPr>
            </w:pPr>
            <w:r w:rsidRPr="00DB0836">
              <w:rPr>
                <w:rFonts w:ascii="Times New Roman" w:hAnsi="Times New Roman"/>
                <w:b/>
                <w:sz w:val="24"/>
                <w:szCs w:val="24"/>
              </w:rPr>
              <w:t>Вид учебной работы</w:t>
            </w:r>
          </w:p>
        </w:tc>
        <w:tc>
          <w:tcPr>
            <w:tcW w:w="1103" w:type="pct"/>
            <w:vAlign w:val="center"/>
          </w:tcPr>
          <w:p w14:paraId="27AD78C0" w14:textId="77777777" w:rsidR="007B6D61" w:rsidRPr="00DB0836" w:rsidRDefault="007B6D61" w:rsidP="00F37E77">
            <w:pPr>
              <w:suppressAutoHyphens/>
              <w:spacing w:after="0"/>
              <w:rPr>
                <w:rFonts w:ascii="Times New Roman" w:hAnsi="Times New Roman"/>
                <w:b/>
                <w:iCs/>
                <w:sz w:val="24"/>
                <w:szCs w:val="24"/>
              </w:rPr>
            </w:pPr>
            <w:r w:rsidRPr="00DB0836">
              <w:rPr>
                <w:rFonts w:ascii="Times New Roman" w:hAnsi="Times New Roman"/>
                <w:b/>
                <w:iCs/>
                <w:sz w:val="24"/>
                <w:szCs w:val="24"/>
              </w:rPr>
              <w:t>Объем в часах</w:t>
            </w:r>
          </w:p>
        </w:tc>
      </w:tr>
      <w:tr w:rsidR="007B6D61" w:rsidRPr="00DB0836" w14:paraId="03468F32" w14:textId="77777777" w:rsidTr="00F37E77">
        <w:trPr>
          <w:trHeight w:val="490"/>
        </w:trPr>
        <w:tc>
          <w:tcPr>
            <w:tcW w:w="3897" w:type="pct"/>
            <w:vAlign w:val="center"/>
          </w:tcPr>
          <w:p w14:paraId="6631BE56" w14:textId="77777777" w:rsidR="007B6D61" w:rsidRPr="00DB0836" w:rsidRDefault="007B6D61" w:rsidP="00F37E77">
            <w:pPr>
              <w:suppressAutoHyphens/>
              <w:spacing w:after="0"/>
              <w:rPr>
                <w:rFonts w:ascii="Times New Roman" w:hAnsi="Times New Roman"/>
                <w:b/>
                <w:sz w:val="24"/>
                <w:szCs w:val="24"/>
              </w:rPr>
            </w:pPr>
            <w:r w:rsidRPr="00DB0836">
              <w:rPr>
                <w:rFonts w:ascii="Times New Roman" w:hAnsi="Times New Roman"/>
                <w:b/>
                <w:sz w:val="24"/>
                <w:szCs w:val="24"/>
              </w:rPr>
              <w:t>Объем образовательной программы учебной дисциплины</w:t>
            </w:r>
          </w:p>
        </w:tc>
        <w:tc>
          <w:tcPr>
            <w:tcW w:w="1103" w:type="pct"/>
            <w:vAlign w:val="center"/>
          </w:tcPr>
          <w:p w14:paraId="1D5FE7A6" w14:textId="77777777" w:rsidR="007B6D61" w:rsidRPr="00DB0836" w:rsidRDefault="007B6D61" w:rsidP="00F37E77">
            <w:pPr>
              <w:suppressAutoHyphens/>
              <w:spacing w:after="0"/>
              <w:rPr>
                <w:rFonts w:ascii="Times New Roman" w:hAnsi="Times New Roman"/>
                <w:b/>
                <w:iCs/>
                <w:sz w:val="24"/>
                <w:szCs w:val="24"/>
              </w:rPr>
            </w:pPr>
            <w:r w:rsidRPr="00DB0836">
              <w:rPr>
                <w:rFonts w:ascii="Times New Roman" w:hAnsi="Times New Roman"/>
                <w:b/>
                <w:iCs/>
                <w:sz w:val="24"/>
                <w:szCs w:val="24"/>
              </w:rPr>
              <w:t>36</w:t>
            </w:r>
          </w:p>
        </w:tc>
      </w:tr>
      <w:tr w:rsidR="007B6D61" w:rsidRPr="00DB0836" w14:paraId="2ABAA8EB" w14:textId="77777777" w:rsidTr="00F37E77">
        <w:trPr>
          <w:trHeight w:val="490"/>
        </w:trPr>
        <w:tc>
          <w:tcPr>
            <w:tcW w:w="3897" w:type="pct"/>
            <w:vAlign w:val="center"/>
          </w:tcPr>
          <w:p w14:paraId="44F01401" w14:textId="77777777" w:rsidR="007B6D61" w:rsidRPr="00DB0836" w:rsidRDefault="007B6D61" w:rsidP="00F37E77">
            <w:pPr>
              <w:suppressAutoHyphens/>
              <w:spacing w:after="0"/>
              <w:rPr>
                <w:rFonts w:ascii="Times New Roman" w:hAnsi="Times New Roman"/>
                <w:b/>
                <w:sz w:val="24"/>
                <w:szCs w:val="24"/>
              </w:rPr>
            </w:pPr>
            <w:r w:rsidRPr="00DB0836">
              <w:rPr>
                <w:rFonts w:ascii="Times New Roman" w:hAnsi="Times New Roman"/>
                <w:b/>
                <w:sz w:val="24"/>
                <w:szCs w:val="24"/>
              </w:rPr>
              <w:t>в т. ч. в форме практической подготовки</w:t>
            </w:r>
          </w:p>
        </w:tc>
        <w:tc>
          <w:tcPr>
            <w:tcW w:w="1103" w:type="pct"/>
            <w:vAlign w:val="center"/>
          </w:tcPr>
          <w:p w14:paraId="493C55F6" w14:textId="77777777" w:rsidR="007B6D61" w:rsidRPr="00DB0836" w:rsidRDefault="00E5147D" w:rsidP="00F37E77">
            <w:pPr>
              <w:suppressAutoHyphens/>
              <w:spacing w:after="0"/>
              <w:rPr>
                <w:rFonts w:ascii="Times New Roman" w:hAnsi="Times New Roman"/>
                <w:b/>
                <w:iCs/>
                <w:sz w:val="24"/>
                <w:szCs w:val="24"/>
              </w:rPr>
            </w:pPr>
            <w:r>
              <w:rPr>
                <w:rFonts w:ascii="Times New Roman" w:hAnsi="Times New Roman"/>
                <w:b/>
                <w:iCs/>
                <w:sz w:val="24"/>
                <w:szCs w:val="24"/>
              </w:rPr>
              <w:t>16</w:t>
            </w:r>
          </w:p>
        </w:tc>
      </w:tr>
      <w:tr w:rsidR="007B6D61" w:rsidRPr="00DB0836" w14:paraId="4C966D1B" w14:textId="77777777" w:rsidTr="00F37E77">
        <w:trPr>
          <w:trHeight w:val="336"/>
        </w:trPr>
        <w:tc>
          <w:tcPr>
            <w:tcW w:w="5000" w:type="pct"/>
            <w:gridSpan w:val="2"/>
            <w:vAlign w:val="center"/>
          </w:tcPr>
          <w:p w14:paraId="55EEFE16" w14:textId="77777777" w:rsidR="007B6D61" w:rsidRPr="00DB0836" w:rsidRDefault="007B6D61" w:rsidP="00F37E77">
            <w:pPr>
              <w:suppressAutoHyphens/>
              <w:spacing w:after="0"/>
              <w:rPr>
                <w:rFonts w:ascii="Times New Roman" w:hAnsi="Times New Roman"/>
                <w:iCs/>
                <w:sz w:val="24"/>
                <w:szCs w:val="24"/>
              </w:rPr>
            </w:pPr>
            <w:r w:rsidRPr="00DB0836">
              <w:rPr>
                <w:rFonts w:ascii="Times New Roman" w:hAnsi="Times New Roman"/>
                <w:sz w:val="24"/>
                <w:szCs w:val="24"/>
              </w:rPr>
              <w:t>в т. ч.:</w:t>
            </w:r>
          </w:p>
        </w:tc>
      </w:tr>
      <w:tr w:rsidR="007B6D61" w:rsidRPr="00DB0836" w14:paraId="6DFC1234" w14:textId="77777777" w:rsidTr="00F37E77">
        <w:trPr>
          <w:trHeight w:val="490"/>
        </w:trPr>
        <w:tc>
          <w:tcPr>
            <w:tcW w:w="3897" w:type="pct"/>
            <w:vAlign w:val="center"/>
          </w:tcPr>
          <w:p w14:paraId="41E479DA" w14:textId="77777777" w:rsidR="007B6D61" w:rsidRPr="00DB0836" w:rsidRDefault="007B6D61" w:rsidP="00F37E77">
            <w:pPr>
              <w:suppressAutoHyphens/>
              <w:spacing w:after="0"/>
              <w:rPr>
                <w:rFonts w:ascii="Times New Roman" w:hAnsi="Times New Roman"/>
                <w:sz w:val="24"/>
                <w:szCs w:val="24"/>
              </w:rPr>
            </w:pPr>
            <w:r w:rsidRPr="00DB0836">
              <w:rPr>
                <w:rFonts w:ascii="Times New Roman" w:hAnsi="Times New Roman"/>
                <w:sz w:val="24"/>
                <w:szCs w:val="24"/>
              </w:rPr>
              <w:t xml:space="preserve">теоретическое обучение </w:t>
            </w:r>
          </w:p>
        </w:tc>
        <w:tc>
          <w:tcPr>
            <w:tcW w:w="1103" w:type="pct"/>
            <w:vAlign w:val="center"/>
          </w:tcPr>
          <w:p w14:paraId="75238040" w14:textId="77777777" w:rsidR="007B6D61" w:rsidRPr="00DB0836" w:rsidRDefault="007B6D61" w:rsidP="00F37E77">
            <w:pPr>
              <w:suppressAutoHyphens/>
              <w:spacing w:after="0"/>
              <w:rPr>
                <w:rFonts w:ascii="Times New Roman" w:hAnsi="Times New Roman"/>
                <w:b/>
                <w:iCs/>
                <w:sz w:val="24"/>
                <w:szCs w:val="24"/>
              </w:rPr>
            </w:pPr>
            <w:r w:rsidRPr="00DB0836">
              <w:rPr>
                <w:rFonts w:ascii="Times New Roman" w:hAnsi="Times New Roman"/>
                <w:b/>
                <w:iCs/>
                <w:sz w:val="24"/>
                <w:szCs w:val="24"/>
              </w:rPr>
              <w:t>18</w:t>
            </w:r>
          </w:p>
        </w:tc>
      </w:tr>
      <w:tr w:rsidR="007B6D61" w:rsidRPr="00DB0836" w14:paraId="3A73AC82" w14:textId="77777777" w:rsidTr="00F37E77">
        <w:trPr>
          <w:trHeight w:val="490"/>
        </w:trPr>
        <w:tc>
          <w:tcPr>
            <w:tcW w:w="3897" w:type="pct"/>
            <w:vAlign w:val="center"/>
          </w:tcPr>
          <w:p w14:paraId="7A5357F0" w14:textId="77777777" w:rsidR="007B6D61" w:rsidRPr="00DB0836" w:rsidRDefault="007B6D61" w:rsidP="00F37E77">
            <w:pPr>
              <w:suppressAutoHyphens/>
              <w:spacing w:after="0"/>
              <w:rPr>
                <w:rFonts w:ascii="Times New Roman" w:hAnsi="Times New Roman"/>
                <w:sz w:val="24"/>
                <w:szCs w:val="24"/>
              </w:rPr>
            </w:pPr>
            <w:r w:rsidRPr="00DB0836">
              <w:rPr>
                <w:rFonts w:ascii="Times New Roman" w:hAnsi="Times New Roman"/>
                <w:sz w:val="24"/>
                <w:szCs w:val="24"/>
              </w:rPr>
              <w:t xml:space="preserve">практические занятия </w:t>
            </w:r>
          </w:p>
        </w:tc>
        <w:tc>
          <w:tcPr>
            <w:tcW w:w="1103" w:type="pct"/>
            <w:vAlign w:val="center"/>
          </w:tcPr>
          <w:p w14:paraId="6A61868D" w14:textId="77777777" w:rsidR="007B6D61" w:rsidRPr="00DB0836" w:rsidRDefault="007B6D61" w:rsidP="00F37E77">
            <w:pPr>
              <w:suppressAutoHyphens/>
              <w:spacing w:after="0"/>
              <w:rPr>
                <w:rFonts w:ascii="Times New Roman" w:hAnsi="Times New Roman"/>
                <w:b/>
                <w:iCs/>
                <w:sz w:val="24"/>
                <w:szCs w:val="24"/>
              </w:rPr>
            </w:pPr>
            <w:r w:rsidRPr="00DB0836">
              <w:rPr>
                <w:rFonts w:ascii="Times New Roman" w:hAnsi="Times New Roman"/>
                <w:b/>
                <w:iCs/>
                <w:sz w:val="24"/>
                <w:szCs w:val="24"/>
              </w:rPr>
              <w:t>16</w:t>
            </w:r>
          </w:p>
        </w:tc>
      </w:tr>
      <w:tr w:rsidR="007B6D61" w:rsidRPr="00DB0836" w14:paraId="066A723F" w14:textId="77777777" w:rsidTr="00F37E77">
        <w:trPr>
          <w:trHeight w:val="331"/>
        </w:trPr>
        <w:tc>
          <w:tcPr>
            <w:tcW w:w="3897" w:type="pct"/>
            <w:vAlign w:val="center"/>
          </w:tcPr>
          <w:p w14:paraId="02ADD68A" w14:textId="77777777" w:rsidR="007B6D61" w:rsidRPr="00DB0836" w:rsidRDefault="007B6D61" w:rsidP="00F37E77">
            <w:pPr>
              <w:suppressAutoHyphens/>
              <w:spacing w:after="0"/>
              <w:rPr>
                <w:rFonts w:ascii="Times New Roman" w:hAnsi="Times New Roman"/>
                <w:sz w:val="24"/>
                <w:szCs w:val="24"/>
              </w:rPr>
            </w:pPr>
            <w:r w:rsidRPr="00DB0836">
              <w:rPr>
                <w:rFonts w:ascii="Times New Roman" w:hAnsi="Times New Roman"/>
                <w:b/>
                <w:iCs/>
                <w:sz w:val="24"/>
                <w:szCs w:val="24"/>
              </w:rPr>
              <w:t>Промежуточная аттестация в форме дифференцированного зачета</w:t>
            </w:r>
          </w:p>
        </w:tc>
        <w:tc>
          <w:tcPr>
            <w:tcW w:w="1103" w:type="pct"/>
            <w:vAlign w:val="center"/>
          </w:tcPr>
          <w:p w14:paraId="620C2168" w14:textId="77777777" w:rsidR="007B6D61" w:rsidRPr="00DB0836" w:rsidRDefault="007B6D61" w:rsidP="00F37E77">
            <w:pPr>
              <w:suppressAutoHyphens/>
              <w:spacing w:after="0"/>
              <w:rPr>
                <w:rFonts w:ascii="Times New Roman" w:hAnsi="Times New Roman"/>
                <w:b/>
                <w:iCs/>
                <w:sz w:val="24"/>
                <w:szCs w:val="24"/>
              </w:rPr>
            </w:pPr>
            <w:r w:rsidRPr="00DB0836">
              <w:rPr>
                <w:rFonts w:ascii="Times New Roman" w:hAnsi="Times New Roman"/>
                <w:b/>
                <w:iCs/>
                <w:sz w:val="24"/>
                <w:szCs w:val="24"/>
              </w:rPr>
              <w:t>2</w:t>
            </w:r>
          </w:p>
        </w:tc>
      </w:tr>
    </w:tbl>
    <w:p w14:paraId="3CAD8EBD" w14:textId="77777777" w:rsidR="007B6D61" w:rsidRPr="00DB0836" w:rsidRDefault="007B6D61" w:rsidP="007B6D61">
      <w:pPr>
        <w:spacing w:after="0"/>
        <w:jc w:val="both"/>
        <w:rPr>
          <w:rFonts w:ascii="Times New Roman" w:hAnsi="Times New Roman"/>
          <w:sz w:val="24"/>
          <w:szCs w:val="24"/>
        </w:rPr>
      </w:pPr>
    </w:p>
    <w:p w14:paraId="6949B6CF" w14:textId="77777777" w:rsidR="007B6D61" w:rsidRPr="00DB0836" w:rsidRDefault="007B6D61" w:rsidP="007B6D61">
      <w:pPr>
        <w:rPr>
          <w:rFonts w:ascii="Times New Roman" w:hAnsi="Times New Roman"/>
          <w:sz w:val="24"/>
          <w:szCs w:val="24"/>
        </w:rPr>
        <w:sectPr w:rsidR="007B6D61" w:rsidRPr="00DB0836" w:rsidSect="00DF1754">
          <w:headerReference w:type="default" r:id="rId7"/>
          <w:pgSz w:w="11906" w:h="16838"/>
          <w:pgMar w:top="1134" w:right="566" w:bottom="1134" w:left="1701" w:header="709" w:footer="709" w:gutter="0"/>
          <w:cols w:space="720"/>
          <w:docGrid w:linePitch="299"/>
        </w:sectPr>
      </w:pPr>
    </w:p>
    <w:p w14:paraId="4BF70E59" w14:textId="77777777" w:rsidR="007B6D61" w:rsidRPr="00DB0836" w:rsidRDefault="007B6D61" w:rsidP="007B6D61">
      <w:pPr>
        <w:ind w:firstLine="709"/>
        <w:rPr>
          <w:rFonts w:ascii="Times New Roman" w:hAnsi="Times New Roman"/>
          <w:b/>
          <w:bCs/>
          <w:sz w:val="24"/>
          <w:szCs w:val="24"/>
        </w:rPr>
      </w:pPr>
      <w:r w:rsidRPr="00DB0836">
        <w:rPr>
          <w:rFonts w:ascii="Times New Roman" w:hAnsi="Times New Roman"/>
          <w:b/>
          <w:sz w:val="24"/>
          <w:szCs w:val="24"/>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6755"/>
        <w:gridCol w:w="2219"/>
        <w:gridCol w:w="2917"/>
      </w:tblGrid>
      <w:tr w:rsidR="007B6D61" w:rsidRPr="00DB0836" w14:paraId="6DE9EEA6" w14:textId="77777777" w:rsidTr="0010063A">
        <w:trPr>
          <w:trHeight w:val="20"/>
        </w:trPr>
        <w:tc>
          <w:tcPr>
            <w:tcW w:w="895" w:type="pct"/>
            <w:vAlign w:val="center"/>
          </w:tcPr>
          <w:p w14:paraId="5FEE3C6E" w14:textId="77777777" w:rsidR="007B6D61" w:rsidRPr="00DB0836" w:rsidRDefault="007B6D61" w:rsidP="00F37E77">
            <w:pPr>
              <w:suppressAutoHyphens/>
              <w:spacing w:after="0"/>
              <w:jc w:val="center"/>
              <w:rPr>
                <w:rFonts w:ascii="Times New Roman" w:hAnsi="Times New Roman"/>
                <w:b/>
                <w:bCs/>
                <w:sz w:val="24"/>
                <w:szCs w:val="24"/>
              </w:rPr>
            </w:pPr>
            <w:r w:rsidRPr="00DB0836">
              <w:rPr>
                <w:rFonts w:ascii="Times New Roman" w:hAnsi="Times New Roman"/>
                <w:b/>
                <w:bCs/>
                <w:sz w:val="24"/>
                <w:szCs w:val="24"/>
              </w:rPr>
              <w:t>Наименование разделов и тем</w:t>
            </w:r>
          </w:p>
        </w:tc>
        <w:tc>
          <w:tcPr>
            <w:tcW w:w="2332" w:type="pct"/>
            <w:vAlign w:val="center"/>
          </w:tcPr>
          <w:p w14:paraId="51912878" w14:textId="77777777" w:rsidR="007B6D61" w:rsidRPr="00DB0836" w:rsidRDefault="007B6D61" w:rsidP="00F37E77">
            <w:pPr>
              <w:suppressAutoHyphens/>
              <w:spacing w:after="0"/>
              <w:jc w:val="center"/>
              <w:rPr>
                <w:rFonts w:ascii="Times New Roman" w:hAnsi="Times New Roman"/>
                <w:b/>
                <w:bCs/>
                <w:sz w:val="24"/>
                <w:szCs w:val="24"/>
              </w:rPr>
            </w:pPr>
            <w:r w:rsidRPr="00DB0836">
              <w:rPr>
                <w:rFonts w:ascii="Times New Roman" w:hAnsi="Times New Roman"/>
                <w:b/>
                <w:bCs/>
                <w:sz w:val="24"/>
                <w:szCs w:val="24"/>
              </w:rPr>
              <w:t>Содержание учебного материала и формы организации деятельности обучающихся</w:t>
            </w:r>
          </w:p>
        </w:tc>
        <w:tc>
          <w:tcPr>
            <w:tcW w:w="766" w:type="pct"/>
            <w:vAlign w:val="center"/>
          </w:tcPr>
          <w:p w14:paraId="48CA5BA2" w14:textId="77777777" w:rsidR="007B6D61" w:rsidRPr="00DB0836" w:rsidRDefault="007B6D61" w:rsidP="00F37E77">
            <w:pPr>
              <w:suppressAutoHyphens/>
              <w:spacing w:after="0"/>
              <w:jc w:val="center"/>
              <w:rPr>
                <w:rFonts w:ascii="Times New Roman" w:hAnsi="Times New Roman"/>
                <w:b/>
                <w:bCs/>
                <w:sz w:val="24"/>
                <w:szCs w:val="24"/>
              </w:rPr>
            </w:pPr>
            <w:r w:rsidRPr="00DB0836">
              <w:rPr>
                <w:rFonts w:ascii="Times New Roman" w:hAnsi="Times New Roman"/>
                <w:b/>
                <w:bCs/>
                <w:sz w:val="24"/>
                <w:szCs w:val="24"/>
              </w:rPr>
              <w:t>Объем, акад. ч / в том числе в форме практической подготовки, акад. ч</w:t>
            </w:r>
          </w:p>
        </w:tc>
        <w:tc>
          <w:tcPr>
            <w:tcW w:w="1007" w:type="pct"/>
            <w:vAlign w:val="center"/>
          </w:tcPr>
          <w:p w14:paraId="162A401A" w14:textId="77777777" w:rsidR="007B6D61" w:rsidRPr="00DB0836" w:rsidRDefault="007B6D61" w:rsidP="00F37E77">
            <w:pPr>
              <w:suppressAutoHyphens/>
              <w:spacing w:after="0"/>
              <w:jc w:val="center"/>
              <w:rPr>
                <w:rFonts w:ascii="Times New Roman" w:hAnsi="Times New Roman"/>
                <w:b/>
                <w:bCs/>
                <w:sz w:val="24"/>
                <w:szCs w:val="24"/>
              </w:rPr>
            </w:pPr>
            <w:r w:rsidRPr="00DB0836">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7B6D61" w:rsidRPr="00DB0836" w14:paraId="3A66E25C" w14:textId="77777777" w:rsidTr="0010063A">
        <w:trPr>
          <w:trHeight w:val="371"/>
        </w:trPr>
        <w:tc>
          <w:tcPr>
            <w:tcW w:w="895" w:type="pct"/>
          </w:tcPr>
          <w:p w14:paraId="427541E7" w14:textId="77777777" w:rsidR="007B6D61" w:rsidRPr="00DB0836" w:rsidRDefault="007B6D61" w:rsidP="00F37E77">
            <w:pPr>
              <w:spacing w:after="0"/>
              <w:jc w:val="center"/>
              <w:rPr>
                <w:rFonts w:ascii="Times New Roman" w:hAnsi="Times New Roman"/>
                <w:b/>
                <w:bCs/>
                <w:iCs/>
                <w:sz w:val="24"/>
                <w:szCs w:val="24"/>
              </w:rPr>
            </w:pPr>
            <w:r w:rsidRPr="00DB0836">
              <w:rPr>
                <w:rFonts w:ascii="Times New Roman" w:hAnsi="Times New Roman"/>
                <w:b/>
                <w:bCs/>
                <w:iCs/>
                <w:sz w:val="24"/>
                <w:szCs w:val="24"/>
              </w:rPr>
              <w:t>1</w:t>
            </w:r>
          </w:p>
        </w:tc>
        <w:tc>
          <w:tcPr>
            <w:tcW w:w="2332" w:type="pct"/>
          </w:tcPr>
          <w:p w14:paraId="276E0E77" w14:textId="77777777" w:rsidR="007B6D61" w:rsidRPr="00DB0836" w:rsidRDefault="007B6D61" w:rsidP="00F37E77">
            <w:pPr>
              <w:spacing w:after="0"/>
              <w:jc w:val="center"/>
              <w:rPr>
                <w:rFonts w:ascii="Times New Roman" w:hAnsi="Times New Roman"/>
                <w:b/>
                <w:bCs/>
                <w:iCs/>
                <w:sz w:val="24"/>
                <w:szCs w:val="24"/>
              </w:rPr>
            </w:pPr>
            <w:r w:rsidRPr="00DB0836">
              <w:rPr>
                <w:rFonts w:ascii="Times New Roman" w:hAnsi="Times New Roman"/>
                <w:b/>
                <w:bCs/>
                <w:iCs/>
                <w:sz w:val="24"/>
                <w:szCs w:val="24"/>
              </w:rPr>
              <w:t>2</w:t>
            </w:r>
          </w:p>
        </w:tc>
        <w:tc>
          <w:tcPr>
            <w:tcW w:w="766" w:type="pct"/>
          </w:tcPr>
          <w:p w14:paraId="442DB303" w14:textId="77777777" w:rsidR="007B6D61" w:rsidRPr="00DB0836" w:rsidRDefault="007B6D61" w:rsidP="00F37E77">
            <w:pPr>
              <w:spacing w:after="0"/>
              <w:jc w:val="center"/>
              <w:rPr>
                <w:rFonts w:ascii="Times New Roman" w:hAnsi="Times New Roman"/>
                <w:b/>
                <w:bCs/>
                <w:iCs/>
                <w:sz w:val="24"/>
                <w:szCs w:val="24"/>
              </w:rPr>
            </w:pPr>
            <w:r w:rsidRPr="00DB0836">
              <w:rPr>
                <w:rFonts w:ascii="Times New Roman" w:hAnsi="Times New Roman"/>
                <w:b/>
                <w:bCs/>
                <w:iCs/>
                <w:sz w:val="24"/>
                <w:szCs w:val="24"/>
              </w:rPr>
              <w:t>3</w:t>
            </w:r>
          </w:p>
        </w:tc>
        <w:tc>
          <w:tcPr>
            <w:tcW w:w="1007" w:type="pct"/>
          </w:tcPr>
          <w:p w14:paraId="28395461" w14:textId="77777777" w:rsidR="007B6D61" w:rsidRPr="00DB0836" w:rsidRDefault="007B6D61" w:rsidP="00F37E77">
            <w:pPr>
              <w:spacing w:after="0"/>
              <w:jc w:val="center"/>
              <w:rPr>
                <w:rFonts w:ascii="Times New Roman" w:hAnsi="Times New Roman"/>
                <w:b/>
                <w:bCs/>
                <w:iCs/>
                <w:sz w:val="24"/>
                <w:szCs w:val="24"/>
              </w:rPr>
            </w:pPr>
            <w:r w:rsidRPr="00DB0836">
              <w:rPr>
                <w:rFonts w:ascii="Times New Roman" w:hAnsi="Times New Roman"/>
                <w:b/>
                <w:bCs/>
                <w:iCs/>
                <w:sz w:val="24"/>
                <w:szCs w:val="24"/>
              </w:rPr>
              <w:t>4</w:t>
            </w:r>
          </w:p>
        </w:tc>
      </w:tr>
      <w:tr w:rsidR="007B6D61" w:rsidRPr="00DB0836" w14:paraId="603B01C7" w14:textId="77777777" w:rsidTr="0010063A">
        <w:trPr>
          <w:trHeight w:val="371"/>
        </w:trPr>
        <w:tc>
          <w:tcPr>
            <w:tcW w:w="3227" w:type="pct"/>
            <w:gridSpan w:val="2"/>
          </w:tcPr>
          <w:p w14:paraId="1806A416"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Раздел 1. Медицинская генетика – теоретический фундамент современной медицины</w:t>
            </w:r>
          </w:p>
        </w:tc>
        <w:tc>
          <w:tcPr>
            <w:tcW w:w="766" w:type="pct"/>
          </w:tcPr>
          <w:p w14:paraId="51D1B077" w14:textId="0FDD1F24" w:rsidR="007B6D61" w:rsidRPr="00DB0836" w:rsidRDefault="007B6D61" w:rsidP="00F37E77">
            <w:pPr>
              <w:spacing w:after="0"/>
              <w:jc w:val="center"/>
              <w:rPr>
                <w:rFonts w:ascii="Times New Roman" w:hAnsi="Times New Roman"/>
                <w:b/>
                <w:bCs/>
                <w:iCs/>
                <w:sz w:val="24"/>
                <w:szCs w:val="24"/>
              </w:rPr>
            </w:pPr>
            <w:r>
              <w:rPr>
                <w:rFonts w:ascii="Times New Roman" w:hAnsi="Times New Roman"/>
                <w:b/>
                <w:iCs/>
                <w:sz w:val="24"/>
                <w:szCs w:val="24"/>
              </w:rPr>
              <w:t>2</w:t>
            </w:r>
            <w:r w:rsidR="004B02FB">
              <w:rPr>
                <w:rFonts w:ascii="Times New Roman" w:hAnsi="Times New Roman"/>
                <w:b/>
                <w:iCs/>
                <w:sz w:val="24"/>
                <w:szCs w:val="24"/>
              </w:rPr>
              <w:t>/</w:t>
            </w:r>
            <w:r w:rsidR="00DF1754">
              <w:rPr>
                <w:rFonts w:ascii="Times New Roman" w:hAnsi="Times New Roman"/>
                <w:b/>
                <w:iCs/>
                <w:sz w:val="24"/>
                <w:szCs w:val="24"/>
              </w:rPr>
              <w:t>-</w:t>
            </w:r>
          </w:p>
        </w:tc>
        <w:tc>
          <w:tcPr>
            <w:tcW w:w="1007" w:type="pct"/>
          </w:tcPr>
          <w:p w14:paraId="746BA237" w14:textId="77777777" w:rsidR="007B6D61" w:rsidRPr="00DB0836" w:rsidRDefault="007B6D61" w:rsidP="00F37E77">
            <w:pPr>
              <w:spacing w:after="0"/>
              <w:jc w:val="center"/>
              <w:rPr>
                <w:rFonts w:ascii="Times New Roman" w:hAnsi="Times New Roman"/>
                <w:b/>
                <w:bCs/>
                <w:iCs/>
                <w:sz w:val="24"/>
                <w:szCs w:val="24"/>
              </w:rPr>
            </w:pPr>
          </w:p>
        </w:tc>
      </w:tr>
      <w:tr w:rsidR="007B6D61" w:rsidRPr="00DB0836" w14:paraId="0C707693" w14:textId="77777777" w:rsidTr="0010063A">
        <w:trPr>
          <w:trHeight w:val="20"/>
        </w:trPr>
        <w:tc>
          <w:tcPr>
            <w:tcW w:w="895" w:type="pct"/>
            <w:vMerge w:val="restart"/>
          </w:tcPr>
          <w:p w14:paraId="52C01B6A" w14:textId="77777777" w:rsidR="007B6D61" w:rsidRDefault="007B6D61" w:rsidP="00F37E77">
            <w:pPr>
              <w:spacing w:after="0"/>
              <w:rPr>
                <w:rFonts w:ascii="Times New Roman" w:hAnsi="Times New Roman"/>
                <w:b/>
                <w:bCs/>
                <w:sz w:val="24"/>
                <w:szCs w:val="24"/>
              </w:rPr>
            </w:pPr>
            <w:r w:rsidRPr="00DB0836">
              <w:rPr>
                <w:rFonts w:ascii="Times New Roman" w:hAnsi="Times New Roman"/>
                <w:b/>
                <w:bCs/>
                <w:sz w:val="24"/>
                <w:szCs w:val="24"/>
              </w:rPr>
              <w:t xml:space="preserve">Тема 1.1. </w:t>
            </w:r>
          </w:p>
          <w:p w14:paraId="2EE88F78"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 xml:space="preserve">Основные понятия дисциплины и ее связь с другими науками. </w:t>
            </w:r>
          </w:p>
          <w:p w14:paraId="2AD4BFE4"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История развития науки</w:t>
            </w:r>
          </w:p>
          <w:p w14:paraId="3ED26ABD" w14:textId="77777777" w:rsidR="007B6D61" w:rsidRPr="00DB0836" w:rsidRDefault="007B6D61" w:rsidP="00F37E77">
            <w:pPr>
              <w:spacing w:after="0"/>
              <w:rPr>
                <w:rFonts w:ascii="Times New Roman" w:hAnsi="Times New Roman"/>
                <w:b/>
                <w:bCs/>
                <w:sz w:val="24"/>
                <w:szCs w:val="24"/>
              </w:rPr>
            </w:pPr>
          </w:p>
          <w:p w14:paraId="2955B77E" w14:textId="77777777" w:rsidR="007B6D61" w:rsidRPr="00DB0836" w:rsidRDefault="007B6D61" w:rsidP="00F37E77">
            <w:pPr>
              <w:spacing w:after="0"/>
              <w:rPr>
                <w:rFonts w:ascii="Times New Roman" w:hAnsi="Times New Roman"/>
                <w:b/>
                <w:bCs/>
                <w:sz w:val="24"/>
                <w:szCs w:val="24"/>
              </w:rPr>
            </w:pPr>
          </w:p>
        </w:tc>
        <w:tc>
          <w:tcPr>
            <w:tcW w:w="2332" w:type="pct"/>
          </w:tcPr>
          <w:p w14:paraId="586D26A7"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6E70B240" w14:textId="00B2EAF7" w:rsidR="007B6D61" w:rsidRPr="00DB0836" w:rsidRDefault="007B6D61" w:rsidP="00F37E77">
            <w:pPr>
              <w:suppressAutoHyphens/>
              <w:spacing w:after="0"/>
              <w:jc w:val="center"/>
              <w:rPr>
                <w:rFonts w:ascii="Times New Roman" w:hAnsi="Times New Roman"/>
                <w:b/>
                <w:iCs/>
                <w:sz w:val="24"/>
                <w:szCs w:val="24"/>
              </w:rPr>
            </w:pPr>
            <w:r>
              <w:rPr>
                <w:rFonts w:ascii="Times New Roman" w:hAnsi="Times New Roman"/>
                <w:b/>
                <w:iCs/>
                <w:sz w:val="24"/>
                <w:szCs w:val="24"/>
              </w:rPr>
              <w:t>2</w:t>
            </w:r>
            <w:r w:rsidR="00DF1754">
              <w:rPr>
                <w:rFonts w:ascii="Times New Roman" w:hAnsi="Times New Roman"/>
                <w:b/>
                <w:iCs/>
                <w:sz w:val="24"/>
                <w:szCs w:val="24"/>
              </w:rPr>
              <w:t>/-</w:t>
            </w:r>
          </w:p>
        </w:tc>
        <w:tc>
          <w:tcPr>
            <w:tcW w:w="1007" w:type="pct"/>
            <w:vMerge w:val="restart"/>
          </w:tcPr>
          <w:p w14:paraId="74733C6E"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3E2397B"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02, ОК 03, ОК 08</w:t>
            </w:r>
          </w:p>
          <w:p w14:paraId="18C3DE5B" w14:textId="77777777" w:rsidR="007B6D61" w:rsidRPr="00DB0836" w:rsidRDefault="007B6D61" w:rsidP="00F37E77">
            <w:pPr>
              <w:spacing w:after="0"/>
              <w:rPr>
                <w:rFonts w:ascii="Times New Roman" w:hAnsi="Times New Roman"/>
                <w:sz w:val="24"/>
                <w:szCs w:val="24"/>
              </w:rPr>
            </w:pPr>
          </w:p>
          <w:p w14:paraId="2D360527" w14:textId="77777777" w:rsidR="007B6D61" w:rsidRPr="00DB0836" w:rsidRDefault="004E693A" w:rsidP="004E693A">
            <w:pPr>
              <w:spacing w:after="0"/>
              <w:rPr>
                <w:rFonts w:ascii="Times New Roman" w:hAnsi="Times New Roman"/>
                <w:sz w:val="24"/>
                <w:szCs w:val="24"/>
              </w:rPr>
            </w:pPr>
            <w:r>
              <w:rPr>
                <w:rFonts w:ascii="Times New Roman" w:hAnsi="Times New Roman"/>
                <w:sz w:val="24"/>
                <w:szCs w:val="24"/>
              </w:rPr>
              <w:t>ЛР 8</w:t>
            </w:r>
            <w:r w:rsidR="007B6D61" w:rsidRPr="00DB0836">
              <w:rPr>
                <w:rFonts w:ascii="Times New Roman" w:hAnsi="Times New Roman"/>
                <w:sz w:val="24"/>
                <w:szCs w:val="24"/>
              </w:rPr>
              <w:t>, ЛР</w:t>
            </w:r>
            <w:r>
              <w:rPr>
                <w:rFonts w:ascii="Times New Roman" w:hAnsi="Times New Roman"/>
                <w:sz w:val="24"/>
                <w:szCs w:val="24"/>
              </w:rPr>
              <w:t>9, ЛР 12</w:t>
            </w:r>
            <w:r w:rsidR="007B6D61" w:rsidRPr="00DB0836">
              <w:rPr>
                <w:rFonts w:ascii="Times New Roman" w:hAnsi="Times New Roman"/>
                <w:sz w:val="24"/>
                <w:szCs w:val="24"/>
              </w:rPr>
              <w:t xml:space="preserve"> </w:t>
            </w:r>
          </w:p>
        </w:tc>
      </w:tr>
      <w:tr w:rsidR="007B6D61" w:rsidRPr="00DB0836" w14:paraId="1CCD1321" w14:textId="77777777" w:rsidTr="0010063A">
        <w:trPr>
          <w:trHeight w:val="20"/>
        </w:trPr>
        <w:tc>
          <w:tcPr>
            <w:tcW w:w="895" w:type="pct"/>
            <w:vMerge/>
          </w:tcPr>
          <w:p w14:paraId="51818ADE" w14:textId="77777777" w:rsidR="007B6D61" w:rsidRPr="00DB0836" w:rsidRDefault="007B6D61" w:rsidP="00F37E77">
            <w:pPr>
              <w:spacing w:after="0"/>
              <w:rPr>
                <w:rFonts w:ascii="Times New Roman" w:hAnsi="Times New Roman"/>
                <w:b/>
                <w:bCs/>
                <w:sz w:val="24"/>
                <w:szCs w:val="24"/>
              </w:rPr>
            </w:pPr>
          </w:p>
        </w:tc>
        <w:tc>
          <w:tcPr>
            <w:tcW w:w="2332" w:type="pct"/>
          </w:tcPr>
          <w:p w14:paraId="71B93997" w14:textId="77777777" w:rsidR="007B6D61" w:rsidRPr="00DB0836" w:rsidRDefault="007B6D61" w:rsidP="007B6D61">
            <w:pPr>
              <w:numPr>
                <w:ilvl w:val="0"/>
                <w:numId w:val="3"/>
              </w:numPr>
              <w:spacing w:after="0"/>
              <w:jc w:val="both"/>
              <w:rPr>
                <w:rFonts w:ascii="Times New Roman" w:hAnsi="Times New Roman"/>
                <w:b/>
                <w:bCs/>
                <w:sz w:val="24"/>
                <w:szCs w:val="24"/>
              </w:rPr>
            </w:pPr>
            <w:r w:rsidRPr="00DB0836">
              <w:rPr>
                <w:rFonts w:ascii="Times New Roman" w:hAnsi="Times New Roman"/>
                <w:bCs/>
                <w:sz w:val="24"/>
                <w:szCs w:val="24"/>
              </w:rPr>
              <w:t xml:space="preserve">Генетика человека – раздел генетики, изучающий наследственность и изменчивость с точки зрения патологии человека. Разделы дисциплины. Связь дисциплины «Основы медицинской генетики» с другими дисциплинами. </w:t>
            </w:r>
          </w:p>
        </w:tc>
        <w:tc>
          <w:tcPr>
            <w:tcW w:w="766" w:type="pct"/>
            <w:vMerge w:val="restart"/>
            <w:vAlign w:val="center"/>
          </w:tcPr>
          <w:p w14:paraId="69E358FA" w14:textId="77777777" w:rsidR="007B6D61" w:rsidRPr="00DB0836" w:rsidRDefault="007B6D61" w:rsidP="00F37E77">
            <w:pPr>
              <w:suppressAutoHyphens/>
              <w:spacing w:after="0"/>
              <w:jc w:val="center"/>
              <w:rPr>
                <w:rFonts w:ascii="Times New Roman" w:hAnsi="Times New Roman"/>
                <w:bCs/>
                <w:iCs/>
                <w:sz w:val="24"/>
                <w:szCs w:val="24"/>
              </w:rPr>
            </w:pPr>
          </w:p>
        </w:tc>
        <w:tc>
          <w:tcPr>
            <w:tcW w:w="1007" w:type="pct"/>
            <w:vMerge/>
          </w:tcPr>
          <w:p w14:paraId="51D96A3A" w14:textId="77777777" w:rsidR="007B6D61" w:rsidRPr="00DB0836" w:rsidRDefault="007B6D61" w:rsidP="00F37E77">
            <w:pPr>
              <w:spacing w:after="0"/>
              <w:rPr>
                <w:rFonts w:ascii="Times New Roman" w:hAnsi="Times New Roman"/>
                <w:b/>
                <w:bCs/>
                <w:sz w:val="24"/>
                <w:szCs w:val="24"/>
              </w:rPr>
            </w:pPr>
          </w:p>
        </w:tc>
      </w:tr>
      <w:tr w:rsidR="007B6D61" w:rsidRPr="00DB0836" w14:paraId="08A42E3F" w14:textId="77777777" w:rsidTr="0010063A">
        <w:trPr>
          <w:trHeight w:val="20"/>
        </w:trPr>
        <w:tc>
          <w:tcPr>
            <w:tcW w:w="895" w:type="pct"/>
            <w:vMerge/>
          </w:tcPr>
          <w:p w14:paraId="0263AD96" w14:textId="77777777" w:rsidR="007B6D61" w:rsidRPr="00DB0836" w:rsidRDefault="007B6D61" w:rsidP="00F37E77">
            <w:pPr>
              <w:spacing w:after="0"/>
              <w:rPr>
                <w:rFonts w:ascii="Times New Roman" w:hAnsi="Times New Roman"/>
                <w:b/>
                <w:bCs/>
                <w:sz w:val="24"/>
                <w:szCs w:val="24"/>
              </w:rPr>
            </w:pPr>
          </w:p>
        </w:tc>
        <w:tc>
          <w:tcPr>
            <w:tcW w:w="2332" w:type="pct"/>
          </w:tcPr>
          <w:p w14:paraId="450709BE" w14:textId="77777777" w:rsidR="007B6D61" w:rsidRPr="00DB0836" w:rsidRDefault="007B6D61" w:rsidP="007B6D61">
            <w:pPr>
              <w:numPr>
                <w:ilvl w:val="0"/>
                <w:numId w:val="3"/>
              </w:numPr>
              <w:spacing w:after="0"/>
              <w:jc w:val="both"/>
              <w:rPr>
                <w:rFonts w:ascii="Times New Roman" w:hAnsi="Times New Roman"/>
                <w:b/>
                <w:bCs/>
                <w:sz w:val="24"/>
                <w:szCs w:val="24"/>
              </w:rPr>
            </w:pPr>
            <w:r w:rsidRPr="00DB0836">
              <w:rPr>
                <w:rFonts w:ascii="Times New Roman" w:hAnsi="Times New Roman"/>
                <w:bCs/>
                <w:sz w:val="24"/>
                <w:szCs w:val="24"/>
              </w:rPr>
              <w:t>История развития науки, вклад зарубежных и отечественных ученых.</w:t>
            </w:r>
          </w:p>
        </w:tc>
        <w:tc>
          <w:tcPr>
            <w:tcW w:w="766" w:type="pct"/>
            <w:vMerge/>
            <w:vAlign w:val="center"/>
          </w:tcPr>
          <w:p w14:paraId="3A0D84FC" w14:textId="77777777" w:rsidR="007B6D61" w:rsidRPr="00DB0836" w:rsidRDefault="007B6D61" w:rsidP="00F37E77">
            <w:pPr>
              <w:suppressAutoHyphens/>
              <w:spacing w:after="0"/>
              <w:jc w:val="both"/>
              <w:rPr>
                <w:rFonts w:ascii="Times New Roman" w:hAnsi="Times New Roman"/>
                <w:bCs/>
                <w:iCs/>
                <w:sz w:val="24"/>
                <w:szCs w:val="24"/>
              </w:rPr>
            </w:pPr>
          </w:p>
        </w:tc>
        <w:tc>
          <w:tcPr>
            <w:tcW w:w="1007" w:type="pct"/>
            <w:vMerge/>
          </w:tcPr>
          <w:p w14:paraId="33B3828D" w14:textId="77777777" w:rsidR="007B6D61" w:rsidRPr="00DB0836" w:rsidRDefault="007B6D61" w:rsidP="00F37E77">
            <w:pPr>
              <w:spacing w:after="0"/>
              <w:rPr>
                <w:rFonts w:ascii="Times New Roman" w:hAnsi="Times New Roman"/>
                <w:b/>
                <w:bCs/>
                <w:sz w:val="24"/>
                <w:szCs w:val="24"/>
              </w:rPr>
            </w:pPr>
          </w:p>
        </w:tc>
      </w:tr>
      <w:tr w:rsidR="007B6D61" w:rsidRPr="00DB0836" w14:paraId="58DF0C54" w14:textId="77777777" w:rsidTr="0010063A">
        <w:trPr>
          <w:trHeight w:val="20"/>
        </w:trPr>
        <w:tc>
          <w:tcPr>
            <w:tcW w:w="895" w:type="pct"/>
            <w:vMerge/>
          </w:tcPr>
          <w:p w14:paraId="1D8EE441" w14:textId="77777777" w:rsidR="007B6D61" w:rsidRPr="00DB0836" w:rsidRDefault="007B6D61" w:rsidP="00F37E77">
            <w:pPr>
              <w:spacing w:after="0"/>
              <w:rPr>
                <w:rFonts w:ascii="Times New Roman" w:hAnsi="Times New Roman"/>
                <w:b/>
                <w:bCs/>
                <w:sz w:val="24"/>
                <w:szCs w:val="24"/>
              </w:rPr>
            </w:pPr>
          </w:p>
        </w:tc>
        <w:tc>
          <w:tcPr>
            <w:tcW w:w="2332" w:type="pct"/>
          </w:tcPr>
          <w:p w14:paraId="0DD76264" w14:textId="77777777" w:rsidR="007B6D61" w:rsidRPr="00DB0836" w:rsidRDefault="007B6D61" w:rsidP="007B6D61">
            <w:pPr>
              <w:numPr>
                <w:ilvl w:val="0"/>
                <w:numId w:val="3"/>
              </w:numPr>
              <w:spacing w:after="0"/>
              <w:jc w:val="both"/>
              <w:rPr>
                <w:rFonts w:ascii="Times New Roman" w:hAnsi="Times New Roman"/>
                <w:bCs/>
                <w:sz w:val="24"/>
                <w:szCs w:val="24"/>
              </w:rPr>
            </w:pPr>
            <w:r w:rsidRPr="00DB0836">
              <w:rPr>
                <w:rFonts w:ascii="Times New Roman" w:hAnsi="Times New Roman"/>
                <w:bCs/>
                <w:sz w:val="24"/>
                <w:szCs w:val="24"/>
              </w:rPr>
              <w:t>Перспективные направления решения медико-биологических и генетических проблем.</w:t>
            </w:r>
          </w:p>
        </w:tc>
        <w:tc>
          <w:tcPr>
            <w:tcW w:w="766" w:type="pct"/>
            <w:vMerge/>
            <w:vAlign w:val="center"/>
          </w:tcPr>
          <w:p w14:paraId="1AE64277" w14:textId="77777777" w:rsidR="007B6D61" w:rsidRPr="00DB0836" w:rsidRDefault="007B6D61" w:rsidP="00F37E77">
            <w:pPr>
              <w:suppressAutoHyphens/>
              <w:spacing w:after="0"/>
              <w:jc w:val="both"/>
              <w:rPr>
                <w:rFonts w:ascii="Times New Roman" w:hAnsi="Times New Roman"/>
                <w:bCs/>
                <w:iCs/>
                <w:sz w:val="24"/>
                <w:szCs w:val="24"/>
              </w:rPr>
            </w:pPr>
          </w:p>
        </w:tc>
        <w:tc>
          <w:tcPr>
            <w:tcW w:w="1007" w:type="pct"/>
            <w:vMerge/>
          </w:tcPr>
          <w:p w14:paraId="0E90822F" w14:textId="77777777" w:rsidR="007B6D61" w:rsidRPr="00DB0836" w:rsidRDefault="007B6D61" w:rsidP="00F37E77">
            <w:pPr>
              <w:spacing w:after="0"/>
              <w:rPr>
                <w:rFonts w:ascii="Times New Roman" w:hAnsi="Times New Roman"/>
                <w:b/>
                <w:bCs/>
                <w:sz w:val="24"/>
                <w:szCs w:val="24"/>
              </w:rPr>
            </w:pPr>
          </w:p>
        </w:tc>
      </w:tr>
      <w:tr w:rsidR="007B6D61" w:rsidRPr="00DB0836" w14:paraId="3D393F0B" w14:textId="77777777" w:rsidTr="0010063A">
        <w:trPr>
          <w:trHeight w:val="20"/>
        </w:trPr>
        <w:tc>
          <w:tcPr>
            <w:tcW w:w="3227" w:type="pct"/>
            <w:gridSpan w:val="2"/>
          </w:tcPr>
          <w:p w14:paraId="7FE8E8C0"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Раздел 2. Цитологические и биохимические основы наследственности</w:t>
            </w:r>
          </w:p>
        </w:tc>
        <w:tc>
          <w:tcPr>
            <w:tcW w:w="766" w:type="pct"/>
            <w:vAlign w:val="center"/>
          </w:tcPr>
          <w:p w14:paraId="2535FFB8" w14:textId="16A99682" w:rsidR="007B6D61" w:rsidRPr="00DB0836" w:rsidRDefault="004B02FB" w:rsidP="00F37E77">
            <w:pPr>
              <w:suppressAutoHyphens/>
              <w:spacing w:after="0"/>
              <w:jc w:val="center"/>
              <w:rPr>
                <w:rFonts w:ascii="Times New Roman" w:hAnsi="Times New Roman"/>
                <w:b/>
                <w:iCs/>
                <w:sz w:val="24"/>
                <w:szCs w:val="24"/>
              </w:rPr>
            </w:pPr>
            <w:r>
              <w:rPr>
                <w:rFonts w:ascii="Times New Roman" w:hAnsi="Times New Roman"/>
                <w:b/>
                <w:iCs/>
                <w:sz w:val="24"/>
                <w:szCs w:val="24"/>
              </w:rPr>
              <w:t>2/</w:t>
            </w:r>
            <w:r w:rsidR="00DF1754">
              <w:rPr>
                <w:rFonts w:ascii="Times New Roman" w:hAnsi="Times New Roman"/>
                <w:b/>
                <w:iCs/>
                <w:sz w:val="24"/>
                <w:szCs w:val="24"/>
              </w:rPr>
              <w:t>-</w:t>
            </w:r>
          </w:p>
        </w:tc>
        <w:tc>
          <w:tcPr>
            <w:tcW w:w="1007" w:type="pct"/>
            <w:vMerge w:val="restart"/>
          </w:tcPr>
          <w:p w14:paraId="239FF3F6"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A5EEE19"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02, ОК 03, ОК 07</w:t>
            </w:r>
            <w:r w:rsidRPr="00DB0836">
              <w:rPr>
                <w:rFonts w:ascii="Times New Roman" w:hAnsi="Times New Roman"/>
                <w:sz w:val="24"/>
                <w:szCs w:val="24"/>
              </w:rPr>
              <w:t xml:space="preserve"> </w:t>
            </w:r>
          </w:p>
          <w:p w14:paraId="36E104BB"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sz w:val="24"/>
                <w:szCs w:val="24"/>
              </w:rPr>
            </w:pPr>
          </w:p>
          <w:p w14:paraId="717F56FE" w14:textId="77777777" w:rsidR="007B6D61" w:rsidRPr="00DB0836" w:rsidRDefault="002D4E08" w:rsidP="00F37E77">
            <w:pPr>
              <w:spacing w:after="0"/>
              <w:rPr>
                <w:rFonts w:ascii="Times New Roman" w:hAnsi="Times New Roman"/>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r w:rsidRPr="00DB0836">
              <w:rPr>
                <w:rFonts w:ascii="Times New Roman" w:hAnsi="Times New Roman"/>
                <w:sz w:val="24"/>
                <w:szCs w:val="24"/>
              </w:rPr>
              <w:t xml:space="preserve"> </w:t>
            </w:r>
          </w:p>
        </w:tc>
      </w:tr>
      <w:tr w:rsidR="007B6D61" w:rsidRPr="00DB0836" w14:paraId="46DFB131" w14:textId="77777777" w:rsidTr="0010063A">
        <w:trPr>
          <w:trHeight w:val="20"/>
        </w:trPr>
        <w:tc>
          <w:tcPr>
            <w:tcW w:w="895" w:type="pct"/>
            <w:vMerge w:val="restart"/>
          </w:tcPr>
          <w:p w14:paraId="58344AB5"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 xml:space="preserve">Тема 2.1.  Цитологические и биохимические </w:t>
            </w:r>
          </w:p>
          <w:p w14:paraId="6922E70E"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основы наследственности</w:t>
            </w:r>
          </w:p>
          <w:p w14:paraId="7B06F41A" w14:textId="77777777" w:rsidR="007B6D61" w:rsidRPr="00DB0836" w:rsidRDefault="007B6D61" w:rsidP="00F37E77">
            <w:pPr>
              <w:spacing w:after="0"/>
              <w:rPr>
                <w:rFonts w:ascii="Times New Roman" w:hAnsi="Times New Roman"/>
                <w:b/>
                <w:bCs/>
                <w:sz w:val="24"/>
                <w:szCs w:val="24"/>
              </w:rPr>
            </w:pPr>
          </w:p>
        </w:tc>
        <w:tc>
          <w:tcPr>
            <w:tcW w:w="2332" w:type="pct"/>
          </w:tcPr>
          <w:p w14:paraId="54CF787D"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364E34BE" w14:textId="26323FD2" w:rsidR="007B6D61" w:rsidRPr="00DB0836" w:rsidRDefault="007B6D61" w:rsidP="00F37E77">
            <w:pPr>
              <w:suppressAutoHyphens/>
              <w:spacing w:after="0"/>
              <w:jc w:val="center"/>
              <w:rPr>
                <w:rFonts w:ascii="Times New Roman" w:hAnsi="Times New Roman"/>
                <w:b/>
                <w:iCs/>
                <w:sz w:val="24"/>
                <w:szCs w:val="24"/>
              </w:rPr>
            </w:pPr>
            <w:r>
              <w:rPr>
                <w:rFonts w:ascii="Times New Roman" w:hAnsi="Times New Roman"/>
                <w:b/>
                <w:iCs/>
                <w:sz w:val="24"/>
                <w:szCs w:val="24"/>
              </w:rPr>
              <w:t>2</w:t>
            </w:r>
            <w:r w:rsidR="00DF1754">
              <w:rPr>
                <w:rFonts w:ascii="Times New Roman" w:hAnsi="Times New Roman"/>
                <w:b/>
                <w:iCs/>
                <w:sz w:val="24"/>
                <w:szCs w:val="24"/>
              </w:rPr>
              <w:t>/-</w:t>
            </w:r>
          </w:p>
        </w:tc>
        <w:tc>
          <w:tcPr>
            <w:tcW w:w="1007" w:type="pct"/>
            <w:vMerge/>
          </w:tcPr>
          <w:p w14:paraId="714A34FD" w14:textId="77777777" w:rsidR="007B6D61" w:rsidRPr="00DB0836" w:rsidRDefault="007B6D61" w:rsidP="00F37E77">
            <w:pPr>
              <w:spacing w:after="0"/>
              <w:rPr>
                <w:rFonts w:ascii="Times New Roman" w:hAnsi="Times New Roman"/>
                <w:b/>
                <w:sz w:val="24"/>
                <w:szCs w:val="24"/>
              </w:rPr>
            </w:pPr>
          </w:p>
        </w:tc>
      </w:tr>
      <w:tr w:rsidR="007B6D61" w:rsidRPr="00DB0836" w14:paraId="27110756" w14:textId="77777777" w:rsidTr="0010063A">
        <w:trPr>
          <w:trHeight w:val="20"/>
        </w:trPr>
        <w:tc>
          <w:tcPr>
            <w:tcW w:w="895" w:type="pct"/>
            <w:vMerge/>
          </w:tcPr>
          <w:p w14:paraId="0E9D7234" w14:textId="77777777" w:rsidR="007B6D61" w:rsidRPr="00DB0836" w:rsidRDefault="007B6D61" w:rsidP="00F37E77">
            <w:pPr>
              <w:spacing w:after="0"/>
              <w:rPr>
                <w:rFonts w:ascii="Times New Roman" w:hAnsi="Times New Roman"/>
                <w:b/>
                <w:bCs/>
                <w:sz w:val="24"/>
                <w:szCs w:val="24"/>
              </w:rPr>
            </w:pPr>
          </w:p>
        </w:tc>
        <w:tc>
          <w:tcPr>
            <w:tcW w:w="2332" w:type="pct"/>
          </w:tcPr>
          <w:p w14:paraId="493300B8" w14:textId="77777777" w:rsidR="007B6D61" w:rsidRPr="00DB0836" w:rsidRDefault="007B6D61" w:rsidP="007B6D61">
            <w:pPr>
              <w:numPr>
                <w:ilvl w:val="0"/>
                <w:numId w:val="4"/>
              </w:numPr>
              <w:spacing w:after="0"/>
              <w:jc w:val="both"/>
              <w:rPr>
                <w:rFonts w:ascii="Times New Roman" w:hAnsi="Times New Roman"/>
                <w:b/>
                <w:bCs/>
                <w:sz w:val="24"/>
                <w:szCs w:val="24"/>
              </w:rPr>
            </w:pPr>
            <w:r w:rsidRPr="00DB0836">
              <w:rPr>
                <w:rFonts w:ascii="Times New Roman" w:hAnsi="Times New Roman"/>
                <w:bCs/>
                <w:sz w:val="24"/>
                <w:szCs w:val="24"/>
              </w:rPr>
              <w:t xml:space="preserve">Строение и функции хромосом человека. Кариотип человека. </w:t>
            </w:r>
          </w:p>
        </w:tc>
        <w:tc>
          <w:tcPr>
            <w:tcW w:w="766" w:type="pct"/>
            <w:vMerge w:val="restart"/>
            <w:vAlign w:val="center"/>
          </w:tcPr>
          <w:p w14:paraId="44AF65CA" w14:textId="77777777" w:rsidR="007B6D61" w:rsidRPr="00DB0836" w:rsidRDefault="007B6D61" w:rsidP="00F37E77">
            <w:pPr>
              <w:suppressAutoHyphens/>
              <w:spacing w:after="0"/>
              <w:jc w:val="center"/>
              <w:rPr>
                <w:rFonts w:ascii="Times New Roman" w:hAnsi="Times New Roman"/>
                <w:b/>
                <w:iCs/>
                <w:sz w:val="24"/>
                <w:szCs w:val="24"/>
              </w:rPr>
            </w:pPr>
          </w:p>
        </w:tc>
        <w:tc>
          <w:tcPr>
            <w:tcW w:w="1007" w:type="pct"/>
            <w:vMerge/>
          </w:tcPr>
          <w:p w14:paraId="17E0D326" w14:textId="77777777" w:rsidR="007B6D61" w:rsidRPr="00DB0836" w:rsidRDefault="007B6D61" w:rsidP="00F37E77">
            <w:pPr>
              <w:spacing w:after="0"/>
              <w:rPr>
                <w:rFonts w:ascii="Times New Roman" w:hAnsi="Times New Roman"/>
                <w:b/>
                <w:sz w:val="24"/>
                <w:szCs w:val="24"/>
              </w:rPr>
            </w:pPr>
          </w:p>
        </w:tc>
      </w:tr>
      <w:tr w:rsidR="007B6D61" w:rsidRPr="00DB0836" w14:paraId="03BBF3D7" w14:textId="77777777" w:rsidTr="0010063A">
        <w:trPr>
          <w:trHeight w:val="303"/>
        </w:trPr>
        <w:tc>
          <w:tcPr>
            <w:tcW w:w="895" w:type="pct"/>
            <w:vMerge/>
          </w:tcPr>
          <w:p w14:paraId="5353405D" w14:textId="77777777" w:rsidR="007B6D61" w:rsidRPr="00DB0836" w:rsidRDefault="007B6D61" w:rsidP="00F37E77">
            <w:pPr>
              <w:spacing w:after="0"/>
              <w:rPr>
                <w:rFonts w:ascii="Times New Roman" w:hAnsi="Times New Roman"/>
                <w:b/>
                <w:bCs/>
                <w:sz w:val="24"/>
                <w:szCs w:val="24"/>
              </w:rPr>
            </w:pPr>
          </w:p>
        </w:tc>
        <w:tc>
          <w:tcPr>
            <w:tcW w:w="2332" w:type="pct"/>
          </w:tcPr>
          <w:p w14:paraId="3BD90C9F" w14:textId="77777777" w:rsidR="007B6D61" w:rsidRPr="00DB0836" w:rsidRDefault="007B6D61" w:rsidP="007B6D61">
            <w:pPr>
              <w:numPr>
                <w:ilvl w:val="0"/>
                <w:numId w:val="4"/>
              </w:numPr>
              <w:spacing w:after="0"/>
              <w:jc w:val="both"/>
              <w:rPr>
                <w:rFonts w:ascii="Times New Roman" w:hAnsi="Times New Roman"/>
                <w:bCs/>
                <w:sz w:val="24"/>
                <w:szCs w:val="24"/>
              </w:rPr>
            </w:pPr>
            <w:r w:rsidRPr="00DB0836">
              <w:rPr>
                <w:rFonts w:ascii="Times New Roman" w:hAnsi="Times New Roman"/>
                <w:bCs/>
                <w:sz w:val="24"/>
                <w:szCs w:val="24"/>
              </w:rPr>
              <w:t xml:space="preserve">Основные типы деления эукариотических клеток. Клеточный цикл и его периоды. Биологическая роль митоза и амитоза. Роль атипических митозов в патологии человека. </w:t>
            </w:r>
          </w:p>
        </w:tc>
        <w:tc>
          <w:tcPr>
            <w:tcW w:w="766" w:type="pct"/>
            <w:vMerge/>
            <w:vAlign w:val="center"/>
          </w:tcPr>
          <w:p w14:paraId="10C60BA1" w14:textId="77777777" w:rsidR="007B6D61" w:rsidRPr="00DB0836" w:rsidRDefault="007B6D61" w:rsidP="00F37E77">
            <w:pPr>
              <w:suppressAutoHyphens/>
              <w:spacing w:after="0"/>
              <w:jc w:val="center"/>
              <w:rPr>
                <w:rFonts w:ascii="Times New Roman" w:hAnsi="Times New Roman"/>
                <w:iCs/>
                <w:sz w:val="24"/>
                <w:szCs w:val="24"/>
              </w:rPr>
            </w:pPr>
          </w:p>
        </w:tc>
        <w:tc>
          <w:tcPr>
            <w:tcW w:w="1007" w:type="pct"/>
            <w:vMerge/>
          </w:tcPr>
          <w:p w14:paraId="18B8C721" w14:textId="77777777" w:rsidR="007B6D61" w:rsidRPr="00DB0836" w:rsidRDefault="007B6D61" w:rsidP="00F37E77">
            <w:pPr>
              <w:spacing w:after="0"/>
              <w:rPr>
                <w:rFonts w:ascii="Times New Roman" w:hAnsi="Times New Roman"/>
                <w:b/>
                <w:sz w:val="24"/>
                <w:szCs w:val="24"/>
              </w:rPr>
            </w:pPr>
          </w:p>
        </w:tc>
      </w:tr>
      <w:tr w:rsidR="007B6D61" w:rsidRPr="00DB0836" w14:paraId="38CCB9F7" w14:textId="77777777" w:rsidTr="0010063A">
        <w:trPr>
          <w:trHeight w:val="20"/>
        </w:trPr>
        <w:tc>
          <w:tcPr>
            <w:tcW w:w="895" w:type="pct"/>
            <w:vMerge/>
          </w:tcPr>
          <w:p w14:paraId="5C863115" w14:textId="77777777" w:rsidR="007B6D61" w:rsidRPr="00DB0836" w:rsidRDefault="007B6D61" w:rsidP="00F37E77">
            <w:pPr>
              <w:spacing w:after="0"/>
              <w:rPr>
                <w:rFonts w:ascii="Times New Roman" w:hAnsi="Times New Roman"/>
                <w:b/>
                <w:bCs/>
                <w:sz w:val="24"/>
                <w:szCs w:val="24"/>
              </w:rPr>
            </w:pPr>
          </w:p>
        </w:tc>
        <w:tc>
          <w:tcPr>
            <w:tcW w:w="2332" w:type="pct"/>
          </w:tcPr>
          <w:p w14:paraId="2315D264" w14:textId="77777777" w:rsidR="007B6D61" w:rsidRPr="00DB0836" w:rsidRDefault="007B6D61" w:rsidP="007B6D61">
            <w:pPr>
              <w:numPr>
                <w:ilvl w:val="0"/>
                <w:numId w:val="4"/>
              </w:numPr>
              <w:spacing w:after="0"/>
              <w:jc w:val="both"/>
              <w:rPr>
                <w:rFonts w:ascii="Times New Roman" w:hAnsi="Times New Roman"/>
                <w:b/>
                <w:bCs/>
                <w:sz w:val="24"/>
                <w:szCs w:val="24"/>
              </w:rPr>
            </w:pPr>
            <w:r w:rsidRPr="00DB0836">
              <w:rPr>
                <w:rFonts w:ascii="Times New Roman" w:hAnsi="Times New Roman"/>
                <w:bCs/>
                <w:sz w:val="24"/>
                <w:szCs w:val="24"/>
              </w:rPr>
              <w:t>Биологическое значение мейоза. Развитие сперматозоидов и яйцеклеток человека.</w:t>
            </w:r>
          </w:p>
        </w:tc>
        <w:tc>
          <w:tcPr>
            <w:tcW w:w="766" w:type="pct"/>
            <w:vMerge/>
            <w:vAlign w:val="center"/>
          </w:tcPr>
          <w:p w14:paraId="1734FF0D" w14:textId="77777777" w:rsidR="007B6D61" w:rsidRPr="00DB0836" w:rsidRDefault="007B6D61" w:rsidP="00F37E77">
            <w:pPr>
              <w:suppressAutoHyphens/>
              <w:spacing w:after="0"/>
              <w:jc w:val="both"/>
              <w:rPr>
                <w:rFonts w:ascii="Times New Roman" w:hAnsi="Times New Roman"/>
                <w:b/>
                <w:iCs/>
                <w:sz w:val="24"/>
                <w:szCs w:val="24"/>
              </w:rPr>
            </w:pPr>
          </w:p>
        </w:tc>
        <w:tc>
          <w:tcPr>
            <w:tcW w:w="1007" w:type="pct"/>
            <w:vMerge/>
          </w:tcPr>
          <w:p w14:paraId="67295C74" w14:textId="77777777" w:rsidR="007B6D61" w:rsidRPr="00DB0836" w:rsidRDefault="007B6D61" w:rsidP="00F37E77">
            <w:pPr>
              <w:spacing w:after="0"/>
              <w:rPr>
                <w:rFonts w:ascii="Times New Roman" w:hAnsi="Times New Roman"/>
                <w:b/>
                <w:sz w:val="24"/>
                <w:szCs w:val="24"/>
              </w:rPr>
            </w:pPr>
          </w:p>
        </w:tc>
      </w:tr>
      <w:tr w:rsidR="007B6D61" w:rsidRPr="00DB0836" w14:paraId="05A885ED" w14:textId="77777777" w:rsidTr="0010063A">
        <w:trPr>
          <w:trHeight w:val="20"/>
        </w:trPr>
        <w:tc>
          <w:tcPr>
            <w:tcW w:w="895" w:type="pct"/>
            <w:vMerge/>
          </w:tcPr>
          <w:p w14:paraId="2106FAD2" w14:textId="77777777" w:rsidR="007B6D61" w:rsidRPr="00DB0836" w:rsidRDefault="007B6D61" w:rsidP="00F37E77">
            <w:pPr>
              <w:spacing w:after="0"/>
              <w:rPr>
                <w:rFonts w:ascii="Times New Roman" w:hAnsi="Times New Roman"/>
                <w:b/>
                <w:bCs/>
                <w:sz w:val="24"/>
                <w:szCs w:val="24"/>
              </w:rPr>
            </w:pPr>
          </w:p>
        </w:tc>
        <w:tc>
          <w:tcPr>
            <w:tcW w:w="2332" w:type="pct"/>
          </w:tcPr>
          <w:p w14:paraId="23D105B6" w14:textId="77777777" w:rsidR="007B6D61" w:rsidRPr="00DB0836" w:rsidRDefault="007B6D61" w:rsidP="007B6D61">
            <w:pPr>
              <w:numPr>
                <w:ilvl w:val="0"/>
                <w:numId w:val="4"/>
              </w:numPr>
              <w:spacing w:after="0"/>
              <w:jc w:val="both"/>
              <w:rPr>
                <w:rFonts w:ascii="Times New Roman" w:hAnsi="Times New Roman"/>
                <w:b/>
                <w:bCs/>
                <w:sz w:val="24"/>
                <w:szCs w:val="24"/>
              </w:rPr>
            </w:pPr>
            <w:r w:rsidRPr="00DB0836">
              <w:rPr>
                <w:rFonts w:ascii="Times New Roman" w:hAnsi="Times New Roman"/>
                <w:bCs/>
                <w:sz w:val="24"/>
                <w:szCs w:val="24"/>
              </w:rPr>
              <w:t>Химическое строение и генетическая роль нуклеиновых кислот: ДНК и РНК. Сохранение информации от поколения к поколению. Гены и их структура. Реализация генетической информации. Генетический код и его свойства.</w:t>
            </w:r>
          </w:p>
        </w:tc>
        <w:tc>
          <w:tcPr>
            <w:tcW w:w="766" w:type="pct"/>
            <w:vMerge/>
            <w:vAlign w:val="center"/>
          </w:tcPr>
          <w:p w14:paraId="24D4CC2B" w14:textId="77777777" w:rsidR="007B6D61" w:rsidRPr="00DB0836" w:rsidRDefault="007B6D61" w:rsidP="00F37E77">
            <w:pPr>
              <w:suppressAutoHyphens/>
              <w:spacing w:after="0"/>
              <w:jc w:val="both"/>
              <w:rPr>
                <w:rFonts w:ascii="Times New Roman" w:hAnsi="Times New Roman"/>
                <w:b/>
                <w:iCs/>
                <w:sz w:val="24"/>
                <w:szCs w:val="24"/>
              </w:rPr>
            </w:pPr>
          </w:p>
        </w:tc>
        <w:tc>
          <w:tcPr>
            <w:tcW w:w="1007" w:type="pct"/>
            <w:vMerge/>
          </w:tcPr>
          <w:p w14:paraId="12A9582E" w14:textId="77777777" w:rsidR="007B6D61" w:rsidRPr="00DB0836" w:rsidRDefault="007B6D61" w:rsidP="00F37E77">
            <w:pPr>
              <w:spacing w:after="0"/>
              <w:rPr>
                <w:rFonts w:ascii="Times New Roman" w:hAnsi="Times New Roman"/>
                <w:b/>
                <w:sz w:val="24"/>
                <w:szCs w:val="24"/>
              </w:rPr>
            </w:pPr>
          </w:p>
        </w:tc>
      </w:tr>
      <w:tr w:rsidR="007B6D61" w:rsidRPr="00DB0836" w14:paraId="7B5618F2" w14:textId="77777777" w:rsidTr="0010063A">
        <w:trPr>
          <w:trHeight w:val="20"/>
        </w:trPr>
        <w:tc>
          <w:tcPr>
            <w:tcW w:w="3227" w:type="pct"/>
            <w:gridSpan w:val="2"/>
          </w:tcPr>
          <w:p w14:paraId="2D2684D4" w14:textId="77777777" w:rsidR="007B6D61" w:rsidRPr="00DB0836" w:rsidRDefault="007B6D61" w:rsidP="00F37E77">
            <w:pPr>
              <w:spacing w:after="0"/>
              <w:jc w:val="both"/>
              <w:rPr>
                <w:rFonts w:ascii="Times New Roman" w:hAnsi="Times New Roman"/>
                <w:b/>
                <w:sz w:val="24"/>
                <w:szCs w:val="24"/>
              </w:rPr>
            </w:pPr>
            <w:r w:rsidRPr="00DB0836">
              <w:rPr>
                <w:rFonts w:ascii="Times New Roman" w:hAnsi="Times New Roman"/>
                <w:b/>
                <w:bCs/>
                <w:sz w:val="24"/>
                <w:szCs w:val="24"/>
              </w:rPr>
              <w:t xml:space="preserve">Раздел 3. </w:t>
            </w:r>
            <w:r w:rsidRPr="00DB0836">
              <w:rPr>
                <w:rFonts w:ascii="Times New Roman" w:hAnsi="Times New Roman"/>
                <w:b/>
                <w:sz w:val="24"/>
                <w:szCs w:val="24"/>
              </w:rPr>
              <w:t>Закономерности наследования признаков</w:t>
            </w:r>
          </w:p>
        </w:tc>
        <w:tc>
          <w:tcPr>
            <w:tcW w:w="766" w:type="pct"/>
            <w:vAlign w:val="center"/>
          </w:tcPr>
          <w:p w14:paraId="39C2878B" w14:textId="77777777" w:rsidR="007B6D61" w:rsidRPr="00DB0836" w:rsidRDefault="004B02FB" w:rsidP="00F37E77">
            <w:pPr>
              <w:suppressAutoHyphens/>
              <w:spacing w:after="0"/>
              <w:jc w:val="center"/>
              <w:rPr>
                <w:rFonts w:ascii="Times New Roman" w:hAnsi="Times New Roman"/>
                <w:b/>
                <w:iCs/>
                <w:sz w:val="24"/>
                <w:szCs w:val="24"/>
              </w:rPr>
            </w:pPr>
            <w:r>
              <w:rPr>
                <w:rFonts w:ascii="Times New Roman" w:hAnsi="Times New Roman"/>
                <w:b/>
                <w:iCs/>
                <w:sz w:val="24"/>
                <w:szCs w:val="24"/>
              </w:rPr>
              <w:t>10/6</w:t>
            </w:r>
          </w:p>
        </w:tc>
        <w:tc>
          <w:tcPr>
            <w:tcW w:w="1007" w:type="pct"/>
            <w:vMerge w:val="restart"/>
          </w:tcPr>
          <w:p w14:paraId="76D6A0C1"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2E21456"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ОК 02, ОК 03, ОК 04, </w:t>
            </w:r>
          </w:p>
          <w:p w14:paraId="5632E369"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05, ОК 07</w:t>
            </w:r>
          </w:p>
          <w:p w14:paraId="794B0783" w14:textId="77777777" w:rsidR="007B6D61" w:rsidRPr="00DB0836" w:rsidRDefault="007B6D61" w:rsidP="00F37E77">
            <w:pPr>
              <w:spacing w:after="0"/>
              <w:rPr>
                <w:rFonts w:ascii="Times New Roman" w:hAnsi="Times New Roman"/>
                <w:sz w:val="24"/>
                <w:szCs w:val="24"/>
              </w:rPr>
            </w:pPr>
          </w:p>
          <w:p w14:paraId="4E6C1AA9" w14:textId="77777777" w:rsidR="007B6D61" w:rsidRPr="00DB0836" w:rsidRDefault="007B6D61" w:rsidP="00F37E77">
            <w:pPr>
              <w:spacing w:after="0"/>
              <w:rPr>
                <w:rFonts w:ascii="Times New Roman" w:hAnsi="Times New Roman"/>
                <w:sz w:val="24"/>
                <w:szCs w:val="24"/>
              </w:rPr>
            </w:pPr>
          </w:p>
          <w:p w14:paraId="244798CB" w14:textId="77777777" w:rsidR="007B6D61" w:rsidRPr="00DB0836" w:rsidRDefault="002D4E08"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r w:rsidRPr="00DB0836">
              <w:rPr>
                <w:rFonts w:ascii="Times New Roman" w:hAnsi="Times New Roman"/>
                <w:sz w:val="24"/>
                <w:szCs w:val="24"/>
              </w:rPr>
              <w:t xml:space="preserve"> </w:t>
            </w:r>
          </w:p>
          <w:p w14:paraId="69BD5D97" w14:textId="77777777" w:rsidR="007B6D61" w:rsidRPr="00DB0836" w:rsidRDefault="007B6D61" w:rsidP="00F37E77">
            <w:pPr>
              <w:spacing w:after="0"/>
              <w:rPr>
                <w:rFonts w:ascii="Times New Roman" w:hAnsi="Times New Roman"/>
                <w:sz w:val="24"/>
                <w:szCs w:val="24"/>
              </w:rPr>
            </w:pPr>
          </w:p>
          <w:p w14:paraId="20BC4C63" w14:textId="77777777" w:rsidR="007B6D61" w:rsidRPr="00DB0836" w:rsidRDefault="007B6D61" w:rsidP="00F37E77">
            <w:pPr>
              <w:spacing w:after="0"/>
              <w:rPr>
                <w:rFonts w:ascii="Times New Roman" w:hAnsi="Times New Roman"/>
                <w:sz w:val="24"/>
                <w:szCs w:val="24"/>
              </w:rPr>
            </w:pPr>
          </w:p>
          <w:p w14:paraId="72CB4655" w14:textId="77777777" w:rsidR="007B6D61" w:rsidRPr="00DB0836" w:rsidRDefault="007B6D61" w:rsidP="00F37E77">
            <w:pPr>
              <w:spacing w:after="0"/>
              <w:rPr>
                <w:rFonts w:ascii="Times New Roman" w:hAnsi="Times New Roman"/>
                <w:sz w:val="24"/>
                <w:szCs w:val="24"/>
              </w:rPr>
            </w:pPr>
          </w:p>
        </w:tc>
      </w:tr>
      <w:tr w:rsidR="007B6D61" w:rsidRPr="00DB0836" w14:paraId="65121D99" w14:textId="77777777" w:rsidTr="0010063A">
        <w:trPr>
          <w:trHeight w:val="285"/>
        </w:trPr>
        <w:tc>
          <w:tcPr>
            <w:tcW w:w="895" w:type="pct"/>
            <w:vMerge w:val="restart"/>
          </w:tcPr>
          <w:p w14:paraId="3107F5AC"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 xml:space="preserve">Тема 3.1 Закономерности наследования признаков при моногибридном, </w:t>
            </w:r>
          </w:p>
          <w:p w14:paraId="1968A7C5" w14:textId="77777777" w:rsidR="007B6D61" w:rsidRPr="00DB0836" w:rsidRDefault="007B6D61" w:rsidP="00F37E77">
            <w:pPr>
              <w:spacing w:after="0"/>
              <w:rPr>
                <w:rFonts w:ascii="Times New Roman" w:hAnsi="Times New Roman"/>
                <w:b/>
                <w:bCs/>
                <w:sz w:val="24"/>
                <w:szCs w:val="24"/>
              </w:rPr>
            </w:pPr>
            <w:proofErr w:type="spellStart"/>
            <w:r w:rsidRPr="00DB0836">
              <w:rPr>
                <w:rFonts w:ascii="Times New Roman" w:hAnsi="Times New Roman"/>
                <w:b/>
                <w:bCs/>
                <w:sz w:val="24"/>
                <w:szCs w:val="24"/>
              </w:rPr>
              <w:t>дигибридном</w:t>
            </w:r>
            <w:proofErr w:type="spellEnd"/>
            <w:r w:rsidRPr="00DB0836">
              <w:rPr>
                <w:rFonts w:ascii="Times New Roman" w:hAnsi="Times New Roman"/>
                <w:b/>
                <w:bCs/>
                <w:sz w:val="24"/>
                <w:szCs w:val="24"/>
              </w:rPr>
              <w:t xml:space="preserve"> и </w:t>
            </w:r>
          </w:p>
          <w:p w14:paraId="5EF8F3B3"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 xml:space="preserve">полигибридном </w:t>
            </w:r>
          </w:p>
          <w:p w14:paraId="0FAA10A4"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 xml:space="preserve">скрещивании. </w:t>
            </w:r>
          </w:p>
          <w:p w14:paraId="0A4D2BAA"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Взаимодействие между генами. Пенетрантность и экспрессивность</w:t>
            </w:r>
            <w:r w:rsidRPr="00DB0836">
              <w:rPr>
                <w:rFonts w:ascii="Times New Roman" w:hAnsi="Times New Roman"/>
                <w:b/>
                <w:sz w:val="24"/>
                <w:szCs w:val="24"/>
              </w:rPr>
              <w:t xml:space="preserve"> </w:t>
            </w:r>
            <w:r w:rsidRPr="00DB0836">
              <w:rPr>
                <w:rFonts w:ascii="Times New Roman" w:hAnsi="Times New Roman"/>
                <w:b/>
                <w:bCs/>
                <w:sz w:val="24"/>
                <w:szCs w:val="24"/>
              </w:rPr>
              <w:t>генов</w:t>
            </w:r>
          </w:p>
        </w:tc>
        <w:tc>
          <w:tcPr>
            <w:tcW w:w="2332" w:type="pct"/>
          </w:tcPr>
          <w:p w14:paraId="4D90C231"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4576BCCC" w14:textId="2525DD7A" w:rsidR="007B6D61" w:rsidRPr="00DB0836" w:rsidRDefault="007B6D61" w:rsidP="00F37E77">
            <w:pPr>
              <w:spacing w:after="0"/>
              <w:jc w:val="center"/>
              <w:rPr>
                <w:rFonts w:ascii="Times New Roman" w:hAnsi="Times New Roman"/>
                <w:b/>
                <w:bCs/>
                <w:sz w:val="24"/>
                <w:szCs w:val="24"/>
              </w:rPr>
            </w:pPr>
            <w:r>
              <w:rPr>
                <w:rFonts w:ascii="Times New Roman" w:hAnsi="Times New Roman"/>
                <w:b/>
                <w:bCs/>
                <w:sz w:val="24"/>
                <w:szCs w:val="24"/>
              </w:rPr>
              <w:t>2</w:t>
            </w:r>
            <w:r w:rsidR="00DF1754">
              <w:rPr>
                <w:rFonts w:ascii="Times New Roman" w:hAnsi="Times New Roman"/>
                <w:b/>
                <w:bCs/>
                <w:sz w:val="24"/>
                <w:szCs w:val="24"/>
              </w:rPr>
              <w:t>/-</w:t>
            </w:r>
          </w:p>
        </w:tc>
        <w:tc>
          <w:tcPr>
            <w:tcW w:w="1007" w:type="pct"/>
            <w:vMerge/>
          </w:tcPr>
          <w:p w14:paraId="7735C6A2" w14:textId="77777777" w:rsidR="007B6D61" w:rsidRPr="00DB0836" w:rsidRDefault="007B6D61" w:rsidP="00F37E77">
            <w:pPr>
              <w:spacing w:after="0"/>
              <w:rPr>
                <w:rFonts w:ascii="Times New Roman" w:hAnsi="Times New Roman"/>
                <w:b/>
                <w:sz w:val="24"/>
                <w:szCs w:val="24"/>
              </w:rPr>
            </w:pPr>
          </w:p>
        </w:tc>
      </w:tr>
      <w:tr w:rsidR="007B6D61" w:rsidRPr="00DB0836" w14:paraId="775DB448" w14:textId="77777777" w:rsidTr="0010063A">
        <w:trPr>
          <w:trHeight w:val="20"/>
        </w:trPr>
        <w:tc>
          <w:tcPr>
            <w:tcW w:w="895" w:type="pct"/>
            <w:vMerge/>
          </w:tcPr>
          <w:p w14:paraId="03067464" w14:textId="77777777" w:rsidR="007B6D61" w:rsidRPr="00DB0836" w:rsidRDefault="007B6D61" w:rsidP="00F37E77">
            <w:pPr>
              <w:spacing w:after="0"/>
              <w:rPr>
                <w:rFonts w:ascii="Times New Roman" w:hAnsi="Times New Roman"/>
                <w:b/>
                <w:bCs/>
                <w:sz w:val="24"/>
                <w:szCs w:val="24"/>
              </w:rPr>
            </w:pPr>
          </w:p>
        </w:tc>
        <w:tc>
          <w:tcPr>
            <w:tcW w:w="2332" w:type="pct"/>
          </w:tcPr>
          <w:p w14:paraId="29ABD2D5" w14:textId="77777777" w:rsidR="007B6D61" w:rsidRPr="00DB0836" w:rsidRDefault="007B6D61" w:rsidP="007B6D61">
            <w:pPr>
              <w:numPr>
                <w:ilvl w:val="0"/>
                <w:numId w:val="5"/>
              </w:numPr>
              <w:spacing w:after="0"/>
              <w:jc w:val="both"/>
              <w:rPr>
                <w:rFonts w:ascii="Times New Roman" w:hAnsi="Times New Roman"/>
                <w:b/>
                <w:bCs/>
                <w:sz w:val="24"/>
                <w:szCs w:val="24"/>
              </w:rPr>
            </w:pPr>
            <w:r w:rsidRPr="00DB0836">
              <w:rPr>
                <w:rFonts w:ascii="Times New Roman" w:hAnsi="Times New Roman"/>
                <w:bCs/>
                <w:sz w:val="24"/>
                <w:szCs w:val="24"/>
              </w:rPr>
              <w:t xml:space="preserve">Сущность законов наследования признаков у человека. </w:t>
            </w:r>
          </w:p>
        </w:tc>
        <w:tc>
          <w:tcPr>
            <w:tcW w:w="766" w:type="pct"/>
            <w:vMerge w:val="restart"/>
            <w:vAlign w:val="center"/>
          </w:tcPr>
          <w:p w14:paraId="3FC3F931"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5C3BA60A" w14:textId="77777777" w:rsidR="007B6D61" w:rsidRPr="00DB0836" w:rsidRDefault="007B6D61" w:rsidP="00F37E77">
            <w:pPr>
              <w:spacing w:after="0"/>
              <w:rPr>
                <w:rFonts w:ascii="Times New Roman" w:hAnsi="Times New Roman"/>
                <w:b/>
                <w:bCs/>
                <w:sz w:val="24"/>
                <w:szCs w:val="24"/>
              </w:rPr>
            </w:pPr>
          </w:p>
        </w:tc>
      </w:tr>
      <w:tr w:rsidR="007B6D61" w:rsidRPr="00DB0836" w14:paraId="12E5DD3B" w14:textId="77777777" w:rsidTr="0010063A">
        <w:trPr>
          <w:trHeight w:val="20"/>
        </w:trPr>
        <w:tc>
          <w:tcPr>
            <w:tcW w:w="895" w:type="pct"/>
            <w:vMerge/>
          </w:tcPr>
          <w:p w14:paraId="60DA2883" w14:textId="77777777" w:rsidR="007B6D61" w:rsidRPr="00DB0836" w:rsidRDefault="007B6D61" w:rsidP="00F37E77">
            <w:pPr>
              <w:spacing w:after="0"/>
              <w:rPr>
                <w:rFonts w:ascii="Times New Roman" w:hAnsi="Times New Roman"/>
                <w:b/>
                <w:bCs/>
                <w:sz w:val="24"/>
                <w:szCs w:val="24"/>
              </w:rPr>
            </w:pPr>
          </w:p>
        </w:tc>
        <w:tc>
          <w:tcPr>
            <w:tcW w:w="2332" w:type="pct"/>
          </w:tcPr>
          <w:p w14:paraId="2C511B42" w14:textId="77777777" w:rsidR="007B6D61" w:rsidRPr="00DB0836" w:rsidRDefault="007B6D61" w:rsidP="007B6D61">
            <w:pPr>
              <w:numPr>
                <w:ilvl w:val="0"/>
                <w:numId w:val="5"/>
              </w:numPr>
              <w:spacing w:after="0"/>
              <w:jc w:val="both"/>
              <w:rPr>
                <w:rFonts w:ascii="Times New Roman" w:hAnsi="Times New Roman"/>
                <w:b/>
                <w:bCs/>
                <w:sz w:val="24"/>
                <w:szCs w:val="24"/>
              </w:rPr>
            </w:pPr>
            <w:r w:rsidRPr="00DB0836">
              <w:rPr>
                <w:rFonts w:ascii="Times New Roman" w:hAnsi="Times New Roman"/>
                <w:bCs/>
                <w:sz w:val="24"/>
                <w:szCs w:val="24"/>
              </w:rPr>
              <w:t xml:space="preserve">Типы наследования </w:t>
            </w:r>
            <w:proofErr w:type="spellStart"/>
            <w:r w:rsidRPr="00DB0836">
              <w:rPr>
                <w:rFonts w:ascii="Times New Roman" w:hAnsi="Times New Roman"/>
                <w:bCs/>
                <w:sz w:val="24"/>
                <w:szCs w:val="24"/>
              </w:rPr>
              <w:t>менделирующих</w:t>
            </w:r>
            <w:proofErr w:type="spellEnd"/>
            <w:r w:rsidRPr="00DB0836">
              <w:rPr>
                <w:rFonts w:ascii="Times New Roman" w:hAnsi="Times New Roman"/>
                <w:bCs/>
                <w:sz w:val="24"/>
                <w:szCs w:val="24"/>
              </w:rPr>
              <w:t xml:space="preserve"> признаков у человека.</w:t>
            </w:r>
          </w:p>
        </w:tc>
        <w:tc>
          <w:tcPr>
            <w:tcW w:w="766" w:type="pct"/>
            <w:vMerge/>
            <w:vAlign w:val="center"/>
          </w:tcPr>
          <w:p w14:paraId="3E8F7B82" w14:textId="77777777" w:rsidR="007B6D61" w:rsidRPr="00DB0836" w:rsidRDefault="007B6D61" w:rsidP="00F37E77">
            <w:pPr>
              <w:spacing w:after="0"/>
              <w:rPr>
                <w:rFonts w:ascii="Times New Roman" w:hAnsi="Times New Roman"/>
                <w:b/>
                <w:bCs/>
                <w:sz w:val="24"/>
                <w:szCs w:val="24"/>
              </w:rPr>
            </w:pPr>
          </w:p>
        </w:tc>
        <w:tc>
          <w:tcPr>
            <w:tcW w:w="1007" w:type="pct"/>
            <w:vMerge/>
          </w:tcPr>
          <w:p w14:paraId="2181FD79" w14:textId="77777777" w:rsidR="007B6D61" w:rsidRPr="00DB0836" w:rsidRDefault="007B6D61" w:rsidP="00F37E77">
            <w:pPr>
              <w:spacing w:after="0"/>
              <w:rPr>
                <w:rFonts w:ascii="Times New Roman" w:hAnsi="Times New Roman"/>
                <w:b/>
                <w:bCs/>
                <w:sz w:val="24"/>
                <w:szCs w:val="24"/>
              </w:rPr>
            </w:pPr>
          </w:p>
        </w:tc>
      </w:tr>
      <w:tr w:rsidR="007B6D61" w:rsidRPr="00DB0836" w14:paraId="6E863050" w14:textId="77777777" w:rsidTr="0010063A">
        <w:trPr>
          <w:trHeight w:val="20"/>
        </w:trPr>
        <w:tc>
          <w:tcPr>
            <w:tcW w:w="895" w:type="pct"/>
            <w:vMerge/>
          </w:tcPr>
          <w:p w14:paraId="1764E4D9" w14:textId="77777777" w:rsidR="007B6D61" w:rsidRPr="00DB0836" w:rsidRDefault="007B6D61" w:rsidP="00F37E77">
            <w:pPr>
              <w:spacing w:after="0"/>
              <w:rPr>
                <w:rFonts w:ascii="Times New Roman" w:hAnsi="Times New Roman"/>
                <w:b/>
                <w:bCs/>
                <w:sz w:val="24"/>
                <w:szCs w:val="24"/>
              </w:rPr>
            </w:pPr>
          </w:p>
        </w:tc>
        <w:tc>
          <w:tcPr>
            <w:tcW w:w="2332" w:type="pct"/>
          </w:tcPr>
          <w:p w14:paraId="14AC0617" w14:textId="77777777" w:rsidR="007B6D61" w:rsidRPr="00DB0836" w:rsidRDefault="007B6D61" w:rsidP="007B6D61">
            <w:pPr>
              <w:numPr>
                <w:ilvl w:val="0"/>
                <w:numId w:val="5"/>
              </w:numPr>
              <w:spacing w:after="0"/>
              <w:jc w:val="both"/>
              <w:rPr>
                <w:rFonts w:ascii="Times New Roman" w:hAnsi="Times New Roman"/>
                <w:b/>
                <w:bCs/>
                <w:sz w:val="24"/>
                <w:szCs w:val="24"/>
              </w:rPr>
            </w:pPr>
            <w:r w:rsidRPr="00DB0836">
              <w:rPr>
                <w:rFonts w:ascii="Times New Roman" w:hAnsi="Times New Roman"/>
                <w:bCs/>
                <w:sz w:val="24"/>
                <w:szCs w:val="24"/>
              </w:rPr>
              <w:t>Генотип и фенотип.</w:t>
            </w:r>
          </w:p>
        </w:tc>
        <w:tc>
          <w:tcPr>
            <w:tcW w:w="766" w:type="pct"/>
            <w:vMerge/>
            <w:vAlign w:val="center"/>
          </w:tcPr>
          <w:p w14:paraId="26726F1B" w14:textId="77777777" w:rsidR="007B6D61" w:rsidRPr="00DB0836" w:rsidRDefault="007B6D61" w:rsidP="00F37E77">
            <w:pPr>
              <w:spacing w:after="0"/>
              <w:rPr>
                <w:rFonts w:ascii="Times New Roman" w:hAnsi="Times New Roman"/>
                <w:b/>
                <w:bCs/>
                <w:sz w:val="24"/>
                <w:szCs w:val="24"/>
              </w:rPr>
            </w:pPr>
          </w:p>
        </w:tc>
        <w:tc>
          <w:tcPr>
            <w:tcW w:w="1007" w:type="pct"/>
            <w:vMerge/>
          </w:tcPr>
          <w:p w14:paraId="0F1D34FB" w14:textId="77777777" w:rsidR="007B6D61" w:rsidRPr="00DB0836" w:rsidRDefault="007B6D61" w:rsidP="00F37E77">
            <w:pPr>
              <w:spacing w:after="0"/>
              <w:rPr>
                <w:rFonts w:ascii="Times New Roman" w:hAnsi="Times New Roman"/>
                <w:b/>
                <w:bCs/>
                <w:sz w:val="24"/>
                <w:szCs w:val="24"/>
              </w:rPr>
            </w:pPr>
          </w:p>
        </w:tc>
      </w:tr>
      <w:tr w:rsidR="007B6D61" w:rsidRPr="00DB0836" w14:paraId="0AF9A8F7" w14:textId="77777777" w:rsidTr="0010063A">
        <w:trPr>
          <w:trHeight w:val="20"/>
        </w:trPr>
        <w:tc>
          <w:tcPr>
            <w:tcW w:w="895" w:type="pct"/>
            <w:vMerge/>
          </w:tcPr>
          <w:p w14:paraId="2CF85092" w14:textId="77777777" w:rsidR="007B6D61" w:rsidRPr="00DB0836" w:rsidRDefault="007B6D61" w:rsidP="00F37E77">
            <w:pPr>
              <w:spacing w:after="0"/>
              <w:rPr>
                <w:rFonts w:ascii="Times New Roman" w:hAnsi="Times New Roman"/>
                <w:b/>
                <w:bCs/>
                <w:sz w:val="24"/>
                <w:szCs w:val="24"/>
              </w:rPr>
            </w:pPr>
          </w:p>
        </w:tc>
        <w:tc>
          <w:tcPr>
            <w:tcW w:w="2332" w:type="pct"/>
          </w:tcPr>
          <w:p w14:paraId="4D37ACE8" w14:textId="77777777" w:rsidR="007B6D61" w:rsidRPr="00DB0836" w:rsidRDefault="007B6D61" w:rsidP="007B6D61">
            <w:pPr>
              <w:numPr>
                <w:ilvl w:val="0"/>
                <w:numId w:val="5"/>
              </w:numPr>
              <w:spacing w:after="0"/>
              <w:jc w:val="both"/>
              <w:rPr>
                <w:rFonts w:ascii="Times New Roman" w:hAnsi="Times New Roman"/>
                <w:b/>
                <w:bCs/>
                <w:sz w:val="24"/>
                <w:szCs w:val="24"/>
              </w:rPr>
            </w:pPr>
            <w:r w:rsidRPr="00DB0836">
              <w:rPr>
                <w:rFonts w:ascii="Times New Roman" w:hAnsi="Times New Roman"/>
                <w:bCs/>
                <w:sz w:val="24"/>
                <w:szCs w:val="24"/>
              </w:rPr>
              <w:t xml:space="preserve">Взаимодействие аллельных и неаллельных генов: полное и неполное доминирование, </w:t>
            </w:r>
            <w:proofErr w:type="spellStart"/>
            <w:r w:rsidRPr="00DB0836">
              <w:rPr>
                <w:rFonts w:ascii="Times New Roman" w:hAnsi="Times New Roman"/>
                <w:bCs/>
                <w:sz w:val="24"/>
                <w:szCs w:val="24"/>
              </w:rPr>
              <w:t>кодоминирование</w:t>
            </w:r>
            <w:proofErr w:type="spellEnd"/>
            <w:r w:rsidRPr="00DB0836">
              <w:rPr>
                <w:rFonts w:ascii="Times New Roman" w:hAnsi="Times New Roman"/>
                <w:bCs/>
                <w:sz w:val="24"/>
                <w:szCs w:val="24"/>
              </w:rPr>
              <w:t xml:space="preserve">, </w:t>
            </w:r>
            <w:proofErr w:type="spellStart"/>
            <w:r w:rsidRPr="00DB0836">
              <w:rPr>
                <w:rFonts w:ascii="Times New Roman" w:hAnsi="Times New Roman"/>
                <w:bCs/>
                <w:sz w:val="24"/>
                <w:szCs w:val="24"/>
              </w:rPr>
              <w:t>эпистаз</w:t>
            </w:r>
            <w:proofErr w:type="spellEnd"/>
            <w:r w:rsidRPr="00DB0836">
              <w:rPr>
                <w:rFonts w:ascii="Times New Roman" w:hAnsi="Times New Roman"/>
                <w:bCs/>
                <w:sz w:val="24"/>
                <w:szCs w:val="24"/>
              </w:rPr>
              <w:t>, комплементарность, полимерия, плейотропия.</w:t>
            </w:r>
          </w:p>
        </w:tc>
        <w:tc>
          <w:tcPr>
            <w:tcW w:w="766" w:type="pct"/>
            <w:vMerge/>
            <w:vAlign w:val="center"/>
          </w:tcPr>
          <w:p w14:paraId="6BF11F23" w14:textId="77777777" w:rsidR="007B6D61" w:rsidRPr="00DB0836" w:rsidRDefault="007B6D61" w:rsidP="00F37E77">
            <w:pPr>
              <w:spacing w:after="0"/>
              <w:rPr>
                <w:rFonts w:ascii="Times New Roman" w:hAnsi="Times New Roman"/>
                <w:b/>
                <w:bCs/>
                <w:sz w:val="24"/>
                <w:szCs w:val="24"/>
              </w:rPr>
            </w:pPr>
          </w:p>
        </w:tc>
        <w:tc>
          <w:tcPr>
            <w:tcW w:w="1007" w:type="pct"/>
            <w:vMerge/>
          </w:tcPr>
          <w:p w14:paraId="1C448045" w14:textId="77777777" w:rsidR="007B6D61" w:rsidRPr="00DB0836" w:rsidRDefault="007B6D61" w:rsidP="00F37E77">
            <w:pPr>
              <w:spacing w:after="0"/>
              <w:rPr>
                <w:rFonts w:ascii="Times New Roman" w:hAnsi="Times New Roman"/>
                <w:b/>
                <w:bCs/>
                <w:sz w:val="24"/>
                <w:szCs w:val="24"/>
              </w:rPr>
            </w:pPr>
          </w:p>
        </w:tc>
      </w:tr>
      <w:tr w:rsidR="007B6D61" w:rsidRPr="00DB0836" w14:paraId="0FC767C8" w14:textId="77777777" w:rsidTr="0010063A">
        <w:trPr>
          <w:trHeight w:val="20"/>
        </w:trPr>
        <w:tc>
          <w:tcPr>
            <w:tcW w:w="895" w:type="pct"/>
            <w:vMerge/>
          </w:tcPr>
          <w:p w14:paraId="26D3D3AA" w14:textId="77777777" w:rsidR="007B6D61" w:rsidRPr="00DB0836" w:rsidRDefault="007B6D61" w:rsidP="00F37E77">
            <w:pPr>
              <w:spacing w:after="0"/>
              <w:rPr>
                <w:rFonts w:ascii="Times New Roman" w:hAnsi="Times New Roman"/>
                <w:b/>
                <w:bCs/>
                <w:sz w:val="24"/>
                <w:szCs w:val="24"/>
              </w:rPr>
            </w:pPr>
          </w:p>
        </w:tc>
        <w:tc>
          <w:tcPr>
            <w:tcW w:w="2332" w:type="pct"/>
          </w:tcPr>
          <w:p w14:paraId="276BE29F" w14:textId="77777777" w:rsidR="007B6D61" w:rsidRPr="00DB0836" w:rsidRDefault="007B6D61" w:rsidP="007B6D61">
            <w:pPr>
              <w:numPr>
                <w:ilvl w:val="0"/>
                <w:numId w:val="5"/>
              </w:numPr>
              <w:spacing w:after="0"/>
              <w:jc w:val="both"/>
              <w:rPr>
                <w:rFonts w:ascii="Times New Roman" w:hAnsi="Times New Roman"/>
                <w:b/>
                <w:bCs/>
                <w:sz w:val="24"/>
                <w:szCs w:val="24"/>
              </w:rPr>
            </w:pPr>
            <w:r w:rsidRPr="00DB0836">
              <w:rPr>
                <w:rFonts w:ascii="Times New Roman" w:hAnsi="Times New Roman"/>
                <w:bCs/>
                <w:sz w:val="24"/>
                <w:szCs w:val="24"/>
              </w:rPr>
              <w:t>Пенетрантность и экспрессивность генов у человека.</w:t>
            </w:r>
          </w:p>
        </w:tc>
        <w:tc>
          <w:tcPr>
            <w:tcW w:w="766" w:type="pct"/>
            <w:vMerge/>
            <w:vAlign w:val="center"/>
          </w:tcPr>
          <w:p w14:paraId="70E1BAA3" w14:textId="77777777" w:rsidR="007B6D61" w:rsidRPr="00DB0836" w:rsidRDefault="007B6D61" w:rsidP="00F37E77">
            <w:pPr>
              <w:spacing w:after="0"/>
              <w:rPr>
                <w:rFonts w:ascii="Times New Roman" w:hAnsi="Times New Roman"/>
                <w:b/>
                <w:bCs/>
                <w:sz w:val="24"/>
                <w:szCs w:val="24"/>
              </w:rPr>
            </w:pPr>
          </w:p>
        </w:tc>
        <w:tc>
          <w:tcPr>
            <w:tcW w:w="1007" w:type="pct"/>
            <w:vMerge/>
          </w:tcPr>
          <w:p w14:paraId="1EC1E6FE" w14:textId="77777777" w:rsidR="007B6D61" w:rsidRPr="00DB0836" w:rsidRDefault="007B6D61" w:rsidP="00F37E77">
            <w:pPr>
              <w:spacing w:after="0"/>
              <w:rPr>
                <w:rFonts w:ascii="Times New Roman" w:hAnsi="Times New Roman"/>
                <w:b/>
                <w:bCs/>
                <w:sz w:val="24"/>
                <w:szCs w:val="24"/>
              </w:rPr>
            </w:pPr>
          </w:p>
        </w:tc>
      </w:tr>
      <w:tr w:rsidR="007B6D61" w:rsidRPr="00DB0836" w14:paraId="03AB8B15" w14:textId="77777777" w:rsidTr="0010063A">
        <w:trPr>
          <w:trHeight w:val="273"/>
        </w:trPr>
        <w:tc>
          <w:tcPr>
            <w:tcW w:w="895" w:type="pct"/>
            <w:vMerge w:val="restart"/>
          </w:tcPr>
          <w:p w14:paraId="6FE51E66"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sz w:val="24"/>
                <w:szCs w:val="24"/>
              </w:rPr>
              <w:t>Тема</w:t>
            </w:r>
            <w:r w:rsidRPr="00DB0836">
              <w:rPr>
                <w:rFonts w:ascii="Times New Roman" w:hAnsi="Times New Roman"/>
                <w:b/>
                <w:bCs/>
                <w:sz w:val="24"/>
                <w:szCs w:val="24"/>
              </w:rPr>
              <w:t xml:space="preserve"> 3.2. Хромосомная </w:t>
            </w:r>
          </w:p>
          <w:p w14:paraId="43CC187B" w14:textId="77777777" w:rsidR="007B6D61" w:rsidRDefault="007B6D61" w:rsidP="00F37E77">
            <w:pPr>
              <w:spacing w:after="0"/>
              <w:rPr>
                <w:rFonts w:ascii="Times New Roman" w:hAnsi="Times New Roman"/>
                <w:b/>
                <w:bCs/>
                <w:sz w:val="24"/>
                <w:szCs w:val="24"/>
              </w:rPr>
            </w:pPr>
            <w:r w:rsidRPr="00DB0836">
              <w:rPr>
                <w:rFonts w:ascii="Times New Roman" w:hAnsi="Times New Roman"/>
                <w:b/>
                <w:bCs/>
                <w:sz w:val="24"/>
                <w:szCs w:val="24"/>
              </w:rPr>
              <w:t>теория</w:t>
            </w:r>
            <w:r w:rsidRPr="00DB0836">
              <w:rPr>
                <w:rFonts w:ascii="Times New Roman" w:hAnsi="Times New Roman"/>
                <w:b/>
                <w:sz w:val="24"/>
                <w:szCs w:val="24"/>
              </w:rPr>
              <w:t xml:space="preserve"> </w:t>
            </w:r>
            <w:r w:rsidRPr="00DB0836">
              <w:rPr>
                <w:rFonts w:ascii="Times New Roman" w:hAnsi="Times New Roman"/>
                <w:b/>
                <w:bCs/>
                <w:sz w:val="24"/>
                <w:szCs w:val="24"/>
              </w:rPr>
              <w:t>наследствен</w:t>
            </w:r>
            <w:r w:rsidR="004B02FB">
              <w:rPr>
                <w:rFonts w:ascii="Times New Roman" w:hAnsi="Times New Roman"/>
                <w:b/>
                <w:bCs/>
                <w:sz w:val="24"/>
                <w:szCs w:val="24"/>
              </w:rPr>
              <w:t>ности.</w:t>
            </w:r>
          </w:p>
          <w:p w14:paraId="07D3F00B" w14:textId="77777777" w:rsidR="004B02FB" w:rsidRPr="00DB0836" w:rsidRDefault="004B02FB" w:rsidP="004B02FB">
            <w:pPr>
              <w:spacing w:after="0"/>
              <w:rPr>
                <w:rFonts w:ascii="Times New Roman" w:hAnsi="Times New Roman"/>
                <w:b/>
                <w:bCs/>
                <w:sz w:val="24"/>
                <w:szCs w:val="24"/>
              </w:rPr>
            </w:pPr>
            <w:r w:rsidRPr="00DB0836">
              <w:rPr>
                <w:rFonts w:ascii="Times New Roman" w:hAnsi="Times New Roman"/>
                <w:b/>
                <w:bCs/>
                <w:sz w:val="24"/>
                <w:szCs w:val="24"/>
              </w:rPr>
              <w:t xml:space="preserve">Наследственные свойства крови. </w:t>
            </w:r>
          </w:p>
          <w:p w14:paraId="68AC82CD" w14:textId="77777777" w:rsidR="004B02FB" w:rsidRPr="00DB0836" w:rsidRDefault="004B02FB" w:rsidP="004B02FB">
            <w:pPr>
              <w:spacing w:after="0"/>
              <w:rPr>
                <w:rFonts w:ascii="Times New Roman" w:hAnsi="Times New Roman"/>
                <w:b/>
                <w:bCs/>
                <w:sz w:val="24"/>
                <w:szCs w:val="24"/>
              </w:rPr>
            </w:pPr>
            <w:r w:rsidRPr="00DB0836">
              <w:rPr>
                <w:rFonts w:ascii="Times New Roman" w:hAnsi="Times New Roman"/>
                <w:b/>
                <w:bCs/>
                <w:sz w:val="24"/>
                <w:szCs w:val="24"/>
              </w:rPr>
              <w:t xml:space="preserve">Наследственные </w:t>
            </w:r>
          </w:p>
          <w:p w14:paraId="3D22E424" w14:textId="77777777" w:rsidR="004B02FB" w:rsidRPr="00DB0836" w:rsidRDefault="004B02FB" w:rsidP="004B02FB">
            <w:pPr>
              <w:spacing w:after="0"/>
              <w:rPr>
                <w:rFonts w:ascii="Times New Roman" w:hAnsi="Times New Roman"/>
                <w:b/>
                <w:bCs/>
                <w:sz w:val="24"/>
                <w:szCs w:val="24"/>
              </w:rPr>
            </w:pPr>
            <w:r w:rsidRPr="00DB0836">
              <w:rPr>
                <w:rFonts w:ascii="Times New Roman" w:hAnsi="Times New Roman"/>
                <w:b/>
                <w:bCs/>
                <w:sz w:val="24"/>
                <w:szCs w:val="24"/>
              </w:rPr>
              <w:t>заболевания крови</w:t>
            </w:r>
          </w:p>
        </w:tc>
        <w:tc>
          <w:tcPr>
            <w:tcW w:w="2332" w:type="pct"/>
          </w:tcPr>
          <w:p w14:paraId="7E97019B"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022590EC" w14:textId="0ED14E5A" w:rsidR="007B6D61" w:rsidRPr="00DB0836" w:rsidRDefault="007B6D61" w:rsidP="00F37E77">
            <w:pPr>
              <w:spacing w:after="0"/>
              <w:jc w:val="center"/>
              <w:rPr>
                <w:rFonts w:ascii="Times New Roman" w:hAnsi="Times New Roman"/>
                <w:b/>
                <w:bCs/>
                <w:sz w:val="24"/>
                <w:szCs w:val="24"/>
              </w:rPr>
            </w:pPr>
            <w:r>
              <w:rPr>
                <w:rFonts w:ascii="Times New Roman" w:hAnsi="Times New Roman"/>
                <w:b/>
                <w:bCs/>
                <w:sz w:val="24"/>
                <w:szCs w:val="24"/>
              </w:rPr>
              <w:t>2</w:t>
            </w:r>
            <w:r w:rsidR="00DF1754">
              <w:rPr>
                <w:rFonts w:ascii="Times New Roman" w:hAnsi="Times New Roman"/>
                <w:b/>
                <w:bCs/>
                <w:sz w:val="24"/>
                <w:szCs w:val="24"/>
              </w:rPr>
              <w:t>/6</w:t>
            </w:r>
          </w:p>
        </w:tc>
        <w:tc>
          <w:tcPr>
            <w:tcW w:w="1007" w:type="pct"/>
            <w:vMerge w:val="restart"/>
          </w:tcPr>
          <w:p w14:paraId="763559B7"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ОК 02, ОК 03, ОК 04, </w:t>
            </w:r>
          </w:p>
          <w:p w14:paraId="77BFB339"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bCs/>
                <w:sz w:val="24"/>
                <w:szCs w:val="24"/>
              </w:rPr>
              <w:t>ОК 05, ОК 07</w:t>
            </w:r>
          </w:p>
          <w:p w14:paraId="104B7849" w14:textId="77777777" w:rsidR="007B6D61" w:rsidRPr="00650CD7"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sz w:val="24"/>
                <w:szCs w:val="24"/>
              </w:rPr>
              <w:t>ПК 3.1</w:t>
            </w:r>
          </w:p>
          <w:p w14:paraId="3A52559F" w14:textId="77777777" w:rsidR="007B6D61" w:rsidRPr="00DB0836" w:rsidRDefault="002D4E08" w:rsidP="00F37E77">
            <w:pPr>
              <w:spacing w:after="0"/>
              <w:rPr>
                <w:rFonts w:ascii="Times New Roman" w:hAnsi="Times New Roman"/>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p>
        </w:tc>
      </w:tr>
      <w:tr w:rsidR="007B6D61" w:rsidRPr="00DB0836" w14:paraId="7BCDC8F8" w14:textId="77777777" w:rsidTr="0010063A">
        <w:trPr>
          <w:trHeight w:val="20"/>
        </w:trPr>
        <w:tc>
          <w:tcPr>
            <w:tcW w:w="895" w:type="pct"/>
            <w:vMerge/>
          </w:tcPr>
          <w:p w14:paraId="670361B2" w14:textId="77777777" w:rsidR="007B6D61" w:rsidRPr="00DB0836" w:rsidRDefault="007B6D61" w:rsidP="00F37E77">
            <w:pPr>
              <w:spacing w:after="0"/>
              <w:rPr>
                <w:rFonts w:ascii="Times New Roman" w:hAnsi="Times New Roman"/>
                <w:b/>
                <w:bCs/>
                <w:sz w:val="24"/>
                <w:szCs w:val="24"/>
              </w:rPr>
            </w:pPr>
          </w:p>
        </w:tc>
        <w:tc>
          <w:tcPr>
            <w:tcW w:w="2332" w:type="pct"/>
          </w:tcPr>
          <w:p w14:paraId="07C7C4EE" w14:textId="77777777" w:rsidR="007B6D61" w:rsidRPr="00DB0836" w:rsidRDefault="007B6D61" w:rsidP="007B6D61">
            <w:pPr>
              <w:numPr>
                <w:ilvl w:val="0"/>
                <w:numId w:val="6"/>
              </w:numPr>
              <w:spacing w:after="0" w:line="240" w:lineRule="auto"/>
              <w:jc w:val="both"/>
              <w:rPr>
                <w:rFonts w:ascii="Times New Roman" w:hAnsi="Times New Roman"/>
                <w:bCs/>
                <w:sz w:val="24"/>
                <w:szCs w:val="24"/>
              </w:rPr>
            </w:pPr>
            <w:r w:rsidRPr="00DB0836">
              <w:rPr>
                <w:rFonts w:ascii="Times New Roman" w:hAnsi="Times New Roman"/>
                <w:bCs/>
                <w:sz w:val="24"/>
                <w:szCs w:val="24"/>
              </w:rPr>
              <w:t xml:space="preserve">Хромосомная теория Т. Моргана. </w:t>
            </w:r>
          </w:p>
        </w:tc>
        <w:tc>
          <w:tcPr>
            <w:tcW w:w="766" w:type="pct"/>
            <w:vMerge w:val="restart"/>
            <w:vAlign w:val="center"/>
          </w:tcPr>
          <w:p w14:paraId="15DA9B15"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7E7C2614" w14:textId="77777777" w:rsidR="007B6D61" w:rsidRPr="00DB0836" w:rsidRDefault="007B6D61" w:rsidP="00F37E77">
            <w:pPr>
              <w:spacing w:after="0"/>
              <w:rPr>
                <w:rFonts w:ascii="Times New Roman" w:hAnsi="Times New Roman"/>
                <w:b/>
                <w:bCs/>
                <w:sz w:val="24"/>
                <w:szCs w:val="24"/>
              </w:rPr>
            </w:pPr>
          </w:p>
        </w:tc>
      </w:tr>
      <w:tr w:rsidR="007B6D61" w:rsidRPr="00DB0836" w14:paraId="4F4CC648" w14:textId="77777777" w:rsidTr="0010063A">
        <w:trPr>
          <w:trHeight w:val="20"/>
        </w:trPr>
        <w:tc>
          <w:tcPr>
            <w:tcW w:w="895" w:type="pct"/>
            <w:vMerge/>
          </w:tcPr>
          <w:p w14:paraId="20A3CE1A" w14:textId="77777777" w:rsidR="007B6D61" w:rsidRPr="00DB0836" w:rsidRDefault="007B6D61" w:rsidP="00F37E77">
            <w:pPr>
              <w:spacing w:after="0"/>
              <w:rPr>
                <w:rFonts w:ascii="Times New Roman" w:hAnsi="Times New Roman"/>
                <w:b/>
                <w:bCs/>
                <w:sz w:val="24"/>
                <w:szCs w:val="24"/>
              </w:rPr>
            </w:pPr>
          </w:p>
        </w:tc>
        <w:tc>
          <w:tcPr>
            <w:tcW w:w="2332" w:type="pct"/>
          </w:tcPr>
          <w:p w14:paraId="47268699" w14:textId="77777777" w:rsidR="007B6D61" w:rsidRPr="00DB0836" w:rsidRDefault="007B6D61" w:rsidP="007B6D61">
            <w:pPr>
              <w:numPr>
                <w:ilvl w:val="0"/>
                <w:numId w:val="6"/>
              </w:numPr>
              <w:spacing w:after="0" w:line="240" w:lineRule="auto"/>
              <w:rPr>
                <w:rFonts w:ascii="Times New Roman" w:hAnsi="Times New Roman"/>
                <w:b/>
                <w:bCs/>
                <w:sz w:val="24"/>
                <w:szCs w:val="24"/>
              </w:rPr>
            </w:pPr>
            <w:r w:rsidRPr="00DB0836">
              <w:rPr>
                <w:rFonts w:ascii="Times New Roman" w:hAnsi="Times New Roman"/>
                <w:bCs/>
                <w:sz w:val="24"/>
                <w:szCs w:val="24"/>
              </w:rPr>
              <w:t>Сцепленные гены, кроссинговер.</w:t>
            </w:r>
          </w:p>
        </w:tc>
        <w:tc>
          <w:tcPr>
            <w:tcW w:w="766" w:type="pct"/>
            <w:vMerge/>
            <w:vAlign w:val="center"/>
          </w:tcPr>
          <w:p w14:paraId="2C067C8A" w14:textId="77777777" w:rsidR="007B6D61" w:rsidRPr="00DB0836" w:rsidRDefault="007B6D61" w:rsidP="00F37E77">
            <w:pPr>
              <w:spacing w:after="0"/>
              <w:rPr>
                <w:rFonts w:ascii="Times New Roman" w:hAnsi="Times New Roman"/>
                <w:b/>
                <w:bCs/>
                <w:sz w:val="24"/>
                <w:szCs w:val="24"/>
              </w:rPr>
            </w:pPr>
          </w:p>
        </w:tc>
        <w:tc>
          <w:tcPr>
            <w:tcW w:w="1007" w:type="pct"/>
            <w:vMerge/>
          </w:tcPr>
          <w:p w14:paraId="0FE495A0" w14:textId="77777777" w:rsidR="007B6D61" w:rsidRPr="00DB0836" w:rsidRDefault="007B6D61" w:rsidP="00F37E77">
            <w:pPr>
              <w:spacing w:after="0"/>
              <w:rPr>
                <w:rFonts w:ascii="Times New Roman" w:hAnsi="Times New Roman"/>
                <w:b/>
                <w:bCs/>
                <w:sz w:val="24"/>
                <w:szCs w:val="24"/>
              </w:rPr>
            </w:pPr>
          </w:p>
        </w:tc>
      </w:tr>
      <w:tr w:rsidR="007B6D61" w:rsidRPr="00DB0836" w14:paraId="51854EF6" w14:textId="77777777" w:rsidTr="0010063A">
        <w:trPr>
          <w:trHeight w:val="20"/>
        </w:trPr>
        <w:tc>
          <w:tcPr>
            <w:tcW w:w="895" w:type="pct"/>
            <w:vMerge/>
          </w:tcPr>
          <w:p w14:paraId="4F5FA9F9" w14:textId="77777777" w:rsidR="007B6D61" w:rsidRPr="00DB0836" w:rsidRDefault="007B6D61" w:rsidP="00F37E77">
            <w:pPr>
              <w:spacing w:after="0"/>
              <w:rPr>
                <w:rFonts w:ascii="Times New Roman" w:hAnsi="Times New Roman"/>
                <w:b/>
                <w:bCs/>
                <w:sz w:val="24"/>
                <w:szCs w:val="24"/>
              </w:rPr>
            </w:pPr>
          </w:p>
        </w:tc>
        <w:tc>
          <w:tcPr>
            <w:tcW w:w="2332" w:type="pct"/>
          </w:tcPr>
          <w:p w14:paraId="24088BED" w14:textId="77777777" w:rsidR="007B6D61" w:rsidRPr="00DB0836" w:rsidRDefault="007B6D61" w:rsidP="007B6D61">
            <w:pPr>
              <w:numPr>
                <w:ilvl w:val="0"/>
                <w:numId w:val="6"/>
              </w:numPr>
              <w:spacing w:after="0" w:line="240" w:lineRule="auto"/>
              <w:rPr>
                <w:rFonts w:ascii="Times New Roman" w:hAnsi="Times New Roman"/>
                <w:b/>
                <w:bCs/>
                <w:sz w:val="24"/>
                <w:szCs w:val="24"/>
              </w:rPr>
            </w:pPr>
            <w:r w:rsidRPr="00DB0836">
              <w:rPr>
                <w:rFonts w:ascii="Times New Roman" w:hAnsi="Times New Roman"/>
                <w:bCs/>
                <w:sz w:val="24"/>
                <w:szCs w:val="24"/>
              </w:rPr>
              <w:t>Карты хромосом человека.</w:t>
            </w:r>
          </w:p>
        </w:tc>
        <w:tc>
          <w:tcPr>
            <w:tcW w:w="766" w:type="pct"/>
            <w:vMerge/>
            <w:vAlign w:val="center"/>
          </w:tcPr>
          <w:p w14:paraId="76ECCE19" w14:textId="77777777" w:rsidR="007B6D61" w:rsidRPr="00DB0836" w:rsidRDefault="007B6D61" w:rsidP="00F37E77">
            <w:pPr>
              <w:spacing w:after="0"/>
              <w:rPr>
                <w:rFonts w:ascii="Times New Roman" w:hAnsi="Times New Roman"/>
                <w:b/>
                <w:bCs/>
                <w:sz w:val="24"/>
                <w:szCs w:val="24"/>
              </w:rPr>
            </w:pPr>
          </w:p>
        </w:tc>
        <w:tc>
          <w:tcPr>
            <w:tcW w:w="1007" w:type="pct"/>
            <w:vMerge/>
          </w:tcPr>
          <w:p w14:paraId="75AB8E77" w14:textId="77777777" w:rsidR="007B6D61" w:rsidRPr="00DB0836" w:rsidRDefault="007B6D61" w:rsidP="00F37E77">
            <w:pPr>
              <w:spacing w:after="0"/>
              <w:rPr>
                <w:rFonts w:ascii="Times New Roman" w:hAnsi="Times New Roman"/>
                <w:b/>
                <w:bCs/>
                <w:sz w:val="24"/>
                <w:szCs w:val="24"/>
              </w:rPr>
            </w:pPr>
          </w:p>
        </w:tc>
      </w:tr>
      <w:tr w:rsidR="007B6D61" w:rsidRPr="00DB0836" w14:paraId="177FEE10" w14:textId="77777777" w:rsidTr="0010063A">
        <w:trPr>
          <w:trHeight w:val="20"/>
        </w:trPr>
        <w:tc>
          <w:tcPr>
            <w:tcW w:w="895" w:type="pct"/>
            <w:vMerge/>
          </w:tcPr>
          <w:p w14:paraId="02330438" w14:textId="77777777" w:rsidR="007B6D61" w:rsidRPr="00DB0836" w:rsidRDefault="007B6D61" w:rsidP="00F37E77">
            <w:pPr>
              <w:spacing w:after="0"/>
              <w:rPr>
                <w:rFonts w:ascii="Times New Roman" w:hAnsi="Times New Roman"/>
                <w:b/>
                <w:bCs/>
                <w:sz w:val="24"/>
                <w:szCs w:val="24"/>
              </w:rPr>
            </w:pPr>
          </w:p>
        </w:tc>
        <w:tc>
          <w:tcPr>
            <w:tcW w:w="2332" w:type="pct"/>
          </w:tcPr>
          <w:p w14:paraId="7A358B71" w14:textId="77777777" w:rsidR="007B6D61" w:rsidRPr="00DB0836" w:rsidRDefault="004B02FB" w:rsidP="004B02FB">
            <w:pPr>
              <w:spacing w:after="0"/>
              <w:jc w:val="both"/>
              <w:rPr>
                <w:rFonts w:ascii="Times New Roman" w:hAnsi="Times New Roman"/>
                <w:bCs/>
                <w:sz w:val="24"/>
                <w:szCs w:val="24"/>
              </w:rPr>
            </w:pPr>
            <w:r>
              <w:rPr>
                <w:rFonts w:ascii="Times New Roman" w:hAnsi="Times New Roman"/>
                <w:bCs/>
                <w:sz w:val="24"/>
                <w:szCs w:val="24"/>
              </w:rPr>
              <w:t xml:space="preserve">4. </w:t>
            </w:r>
            <w:r w:rsidR="007B6D61" w:rsidRPr="00DB0836">
              <w:rPr>
                <w:rFonts w:ascii="Times New Roman" w:hAnsi="Times New Roman"/>
                <w:bCs/>
                <w:sz w:val="24"/>
                <w:szCs w:val="24"/>
              </w:rPr>
              <w:t xml:space="preserve">Механизм наследования групп крови системы АВО и резус системы. Причины и механизм возникновения резус конфликта матери и плода. </w:t>
            </w:r>
          </w:p>
        </w:tc>
        <w:tc>
          <w:tcPr>
            <w:tcW w:w="766" w:type="pct"/>
            <w:vMerge w:val="restart"/>
            <w:vAlign w:val="center"/>
          </w:tcPr>
          <w:p w14:paraId="7333699B"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1667644F" w14:textId="77777777" w:rsidR="007B6D61" w:rsidRPr="00DB0836" w:rsidRDefault="007B6D61" w:rsidP="00F37E77">
            <w:pPr>
              <w:spacing w:after="0"/>
              <w:rPr>
                <w:rFonts w:ascii="Times New Roman" w:hAnsi="Times New Roman"/>
                <w:b/>
                <w:bCs/>
                <w:sz w:val="24"/>
                <w:szCs w:val="24"/>
              </w:rPr>
            </w:pPr>
          </w:p>
        </w:tc>
      </w:tr>
      <w:tr w:rsidR="007B6D61" w:rsidRPr="00DB0836" w14:paraId="6A2B18D4" w14:textId="77777777" w:rsidTr="0010063A">
        <w:trPr>
          <w:trHeight w:val="20"/>
        </w:trPr>
        <w:tc>
          <w:tcPr>
            <w:tcW w:w="895" w:type="pct"/>
            <w:vMerge/>
          </w:tcPr>
          <w:p w14:paraId="21DC9A9B" w14:textId="77777777" w:rsidR="007B6D61" w:rsidRPr="00DB0836" w:rsidRDefault="007B6D61" w:rsidP="00F37E77">
            <w:pPr>
              <w:spacing w:after="0"/>
              <w:rPr>
                <w:rFonts w:ascii="Times New Roman" w:hAnsi="Times New Roman"/>
                <w:b/>
                <w:bCs/>
                <w:sz w:val="24"/>
                <w:szCs w:val="24"/>
              </w:rPr>
            </w:pPr>
          </w:p>
        </w:tc>
        <w:tc>
          <w:tcPr>
            <w:tcW w:w="2332" w:type="pct"/>
          </w:tcPr>
          <w:p w14:paraId="2723E807" w14:textId="77777777" w:rsidR="007B6D61" w:rsidRPr="00DB0836" w:rsidRDefault="004B02FB" w:rsidP="004B02FB">
            <w:pPr>
              <w:spacing w:after="0"/>
              <w:jc w:val="both"/>
              <w:rPr>
                <w:rFonts w:ascii="Times New Roman" w:hAnsi="Times New Roman"/>
                <w:b/>
                <w:bCs/>
                <w:sz w:val="24"/>
                <w:szCs w:val="24"/>
              </w:rPr>
            </w:pPr>
            <w:r>
              <w:rPr>
                <w:rFonts w:ascii="Times New Roman" w:hAnsi="Times New Roman"/>
                <w:bCs/>
                <w:sz w:val="24"/>
                <w:szCs w:val="24"/>
              </w:rPr>
              <w:t xml:space="preserve">5. </w:t>
            </w:r>
            <w:r w:rsidR="007B6D61" w:rsidRPr="00DB0836">
              <w:rPr>
                <w:rFonts w:ascii="Times New Roman" w:hAnsi="Times New Roman"/>
                <w:bCs/>
                <w:sz w:val="24"/>
                <w:szCs w:val="24"/>
              </w:rPr>
              <w:t>Причины и механизм возникновения осложнений при гемотрансфузии, связанных с неправильно подобранной донорской кровью.</w:t>
            </w:r>
          </w:p>
        </w:tc>
        <w:tc>
          <w:tcPr>
            <w:tcW w:w="766" w:type="pct"/>
            <w:vMerge/>
            <w:vAlign w:val="center"/>
          </w:tcPr>
          <w:p w14:paraId="27892578" w14:textId="77777777" w:rsidR="007B6D61" w:rsidRPr="00DB0836" w:rsidRDefault="007B6D61" w:rsidP="00F37E77">
            <w:pPr>
              <w:spacing w:after="0"/>
              <w:rPr>
                <w:rFonts w:ascii="Times New Roman" w:hAnsi="Times New Roman"/>
                <w:b/>
                <w:bCs/>
                <w:sz w:val="24"/>
                <w:szCs w:val="24"/>
              </w:rPr>
            </w:pPr>
          </w:p>
        </w:tc>
        <w:tc>
          <w:tcPr>
            <w:tcW w:w="1007" w:type="pct"/>
            <w:vMerge/>
          </w:tcPr>
          <w:p w14:paraId="536F26AA" w14:textId="77777777" w:rsidR="007B6D61" w:rsidRPr="00DB0836" w:rsidRDefault="007B6D61" w:rsidP="00F37E77">
            <w:pPr>
              <w:spacing w:after="0"/>
              <w:rPr>
                <w:rFonts w:ascii="Times New Roman" w:hAnsi="Times New Roman"/>
                <w:b/>
                <w:bCs/>
                <w:sz w:val="24"/>
                <w:szCs w:val="24"/>
              </w:rPr>
            </w:pPr>
          </w:p>
        </w:tc>
      </w:tr>
      <w:tr w:rsidR="007B6D61" w:rsidRPr="00DB0836" w14:paraId="6C37D7BE" w14:textId="77777777" w:rsidTr="0010063A">
        <w:trPr>
          <w:trHeight w:val="20"/>
        </w:trPr>
        <w:tc>
          <w:tcPr>
            <w:tcW w:w="895" w:type="pct"/>
            <w:vMerge/>
          </w:tcPr>
          <w:p w14:paraId="12646B63" w14:textId="77777777" w:rsidR="007B6D61" w:rsidRPr="00DB0836" w:rsidRDefault="007B6D61" w:rsidP="00F37E77">
            <w:pPr>
              <w:spacing w:after="0"/>
              <w:rPr>
                <w:rFonts w:ascii="Times New Roman" w:hAnsi="Times New Roman"/>
                <w:b/>
                <w:bCs/>
                <w:sz w:val="24"/>
                <w:szCs w:val="24"/>
              </w:rPr>
            </w:pPr>
          </w:p>
        </w:tc>
        <w:tc>
          <w:tcPr>
            <w:tcW w:w="2332" w:type="pct"/>
          </w:tcPr>
          <w:p w14:paraId="31787DCC" w14:textId="77777777" w:rsidR="007B6D61" w:rsidRPr="00DB0836" w:rsidRDefault="004B02FB" w:rsidP="004B02FB">
            <w:pPr>
              <w:spacing w:after="0"/>
              <w:jc w:val="both"/>
              <w:rPr>
                <w:rFonts w:ascii="Times New Roman" w:hAnsi="Times New Roman"/>
                <w:b/>
                <w:bCs/>
                <w:sz w:val="24"/>
                <w:szCs w:val="24"/>
              </w:rPr>
            </w:pPr>
            <w:r>
              <w:rPr>
                <w:rFonts w:ascii="Times New Roman" w:hAnsi="Times New Roman"/>
                <w:bCs/>
                <w:sz w:val="24"/>
                <w:szCs w:val="24"/>
              </w:rPr>
              <w:t xml:space="preserve">6. </w:t>
            </w:r>
            <w:r w:rsidR="007B6D61" w:rsidRPr="00DB0836">
              <w:rPr>
                <w:rFonts w:ascii="Times New Roman" w:hAnsi="Times New Roman"/>
                <w:bCs/>
                <w:sz w:val="24"/>
                <w:szCs w:val="24"/>
              </w:rPr>
              <w:t xml:space="preserve">Наследственные заболевания крови: </w:t>
            </w:r>
            <w:proofErr w:type="spellStart"/>
            <w:r w:rsidR="007B6D61" w:rsidRPr="00DB0836">
              <w:rPr>
                <w:rFonts w:ascii="Times New Roman" w:hAnsi="Times New Roman"/>
                <w:bCs/>
                <w:sz w:val="24"/>
                <w:szCs w:val="24"/>
              </w:rPr>
              <w:t>гемоглобинозы</w:t>
            </w:r>
            <w:proofErr w:type="spellEnd"/>
            <w:r w:rsidR="007B6D61" w:rsidRPr="00DB0836">
              <w:rPr>
                <w:rFonts w:ascii="Times New Roman" w:hAnsi="Times New Roman"/>
                <w:bCs/>
                <w:sz w:val="24"/>
                <w:szCs w:val="24"/>
              </w:rPr>
              <w:t>, гемофилия.</w:t>
            </w:r>
          </w:p>
        </w:tc>
        <w:tc>
          <w:tcPr>
            <w:tcW w:w="766" w:type="pct"/>
            <w:vMerge/>
            <w:vAlign w:val="center"/>
          </w:tcPr>
          <w:p w14:paraId="767EC3DD" w14:textId="77777777" w:rsidR="007B6D61" w:rsidRPr="00DB0836" w:rsidRDefault="007B6D61" w:rsidP="00F37E77">
            <w:pPr>
              <w:spacing w:after="0"/>
              <w:rPr>
                <w:rFonts w:ascii="Times New Roman" w:hAnsi="Times New Roman"/>
                <w:b/>
                <w:bCs/>
                <w:sz w:val="24"/>
                <w:szCs w:val="24"/>
              </w:rPr>
            </w:pPr>
          </w:p>
        </w:tc>
        <w:tc>
          <w:tcPr>
            <w:tcW w:w="1007" w:type="pct"/>
            <w:vMerge/>
          </w:tcPr>
          <w:p w14:paraId="782CDD6F" w14:textId="77777777" w:rsidR="007B6D61" w:rsidRPr="00DB0836" w:rsidRDefault="007B6D61" w:rsidP="00F37E77">
            <w:pPr>
              <w:spacing w:after="0"/>
              <w:rPr>
                <w:rFonts w:ascii="Times New Roman" w:hAnsi="Times New Roman"/>
                <w:b/>
                <w:bCs/>
                <w:sz w:val="24"/>
                <w:szCs w:val="24"/>
              </w:rPr>
            </w:pPr>
          </w:p>
        </w:tc>
      </w:tr>
      <w:tr w:rsidR="007B6D61" w:rsidRPr="00DB0836" w14:paraId="5B524D41" w14:textId="77777777" w:rsidTr="0010063A">
        <w:trPr>
          <w:trHeight w:val="20"/>
        </w:trPr>
        <w:tc>
          <w:tcPr>
            <w:tcW w:w="895" w:type="pct"/>
            <w:vMerge/>
          </w:tcPr>
          <w:p w14:paraId="355C8DEF" w14:textId="77777777" w:rsidR="007B6D61" w:rsidRPr="00DB0836" w:rsidRDefault="007B6D61" w:rsidP="00F37E77">
            <w:pPr>
              <w:spacing w:after="0"/>
              <w:rPr>
                <w:rFonts w:ascii="Times New Roman" w:hAnsi="Times New Roman"/>
                <w:b/>
                <w:bCs/>
                <w:sz w:val="24"/>
                <w:szCs w:val="24"/>
              </w:rPr>
            </w:pPr>
          </w:p>
        </w:tc>
        <w:tc>
          <w:tcPr>
            <w:tcW w:w="2332" w:type="pct"/>
          </w:tcPr>
          <w:p w14:paraId="3ABDD1AE"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В том числе практических занятий</w:t>
            </w:r>
          </w:p>
        </w:tc>
        <w:tc>
          <w:tcPr>
            <w:tcW w:w="766" w:type="pct"/>
            <w:vAlign w:val="center"/>
          </w:tcPr>
          <w:p w14:paraId="1F21E178" w14:textId="77777777" w:rsidR="007B6D61" w:rsidRPr="00DB0836" w:rsidRDefault="007B6D61" w:rsidP="00F37E77">
            <w:pPr>
              <w:spacing w:after="0"/>
              <w:jc w:val="center"/>
              <w:rPr>
                <w:rFonts w:ascii="Times New Roman" w:hAnsi="Times New Roman"/>
                <w:b/>
                <w:bCs/>
                <w:sz w:val="24"/>
                <w:szCs w:val="24"/>
              </w:rPr>
            </w:pPr>
            <w:r>
              <w:rPr>
                <w:rFonts w:ascii="Times New Roman" w:hAnsi="Times New Roman"/>
                <w:b/>
                <w:bCs/>
                <w:sz w:val="24"/>
                <w:szCs w:val="24"/>
              </w:rPr>
              <w:t>6</w:t>
            </w:r>
          </w:p>
        </w:tc>
        <w:tc>
          <w:tcPr>
            <w:tcW w:w="1007" w:type="pct"/>
            <w:vMerge/>
          </w:tcPr>
          <w:p w14:paraId="71D38997" w14:textId="77777777" w:rsidR="007B6D61" w:rsidRPr="00DB0836" w:rsidRDefault="007B6D61" w:rsidP="00F37E77">
            <w:pPr>
              <w:spacing w:after="0"/>
              <w:rPr>
                <w:rFonts w:ascii="Times New Roman" w:hAnsi="Times New Roman"/>
                <w:b/>
                <w:bCs/>
                <w:sz w:val="24"/>
                <w:szCs w:val="24"/>
              </w:rPr>
            </w:pPr>
          </w:p>
        </w:tc>
      </w:tr>
      <w:tr w:rsidR="007B6D61" w:rsidRPr="00DB0836" w14:paraId="591DC6A4" w14:textId="77777777" w:rsidTr="0010063A">
        <w:trPr>
          <w:trHeight w:val="20"/>
        </w:trPr>
        <w:tc>
          <w:tcPr>
            <w:tcW w:w="895" w:type="pct"/>
            <w:vMerge/>
          </w:tcPr>
          <w:p w14:paraId="7F6AA9ED" w14:textId="77777777" w:rsidR="007B6D61" w:rsidRPr="00DB0836" w:rsidRDefault="007B6D61" w:rsidP="00F37E77">
            <w:pPr>
              <w:spacing w:after="0"/>
              <w:rPr>
                <w:rFonts w:ascii="Times New Roman" w:hAnsi="Times New Roman"/>
                <w:b/>
                <w:bCs/>
                <w:sz w:val="24"/>
                <w:szCs w:val="24"/>
              </w:rPr>
            </w:pPr>
          </w:p>
        </w:tc>
        <w:tc>
          <w:tcPr>
            <w:tcW w:w="2332" w:type="pct"/>
          </w:tcPr>
          <w:p w14:paraId="3A05D7D8" w14:textId="77777777" w:rsidR="007B6D61" w:rsidRPr="00DB0836" w:rsidRDefault="004B02FB" w:rsidP="00F37E77">
            <w:pPr>
              <w:spacing w:after="0"/>
              <w:jc w:val="both"/>
              <w:rPr>
                <w:rFonts w:ascii="Times New Roman" w:hAnsi="Times New Roman"/>
                <w:bCs/>
                <w:sz w:val="24"/>
                <w:szCs w:val="24"/>
              </w:rPr>
            </w:pPr>
            <w:r w:rsidRPr="00DF1754">
              <w:rPr>
                <w:rFonts w:ascii="Times New Roman" w:hAnsi="Times New Roman"/>
                <w:sz w:val="24"/>
                <w:szCs w:val="24"/>
              </w:rPr>
              <w:t>Практическое занятие 1</w:t>
            </w:r>
            <w:r w:rsidR="007B6D61" w:rsidRPr="00DB0836">
              <w:rPr>
                <w:rFonts w:ascii="Times New Roman" w:hAnsi="Times New Roman"/>
                <w:bCs/>
                <w:sz w:val="24"/>
                <w:szCs w:val="24"/>
              </w:rPr>
              <w:t xml:space="preserve"> «</w:t>
            </w:r>
            <w:r w:rsidR="0010063A" w:rsidRPr="00DB0836">
              <w:rPr>
                <w:rFonts w:ascii="Times New Roman" w:hAnsi="Times New Roman"/>
                <w:bCs/>
                <w:sz w:val="24"/>
                <w:szCs w:val="24"/>
              </w:rPr>
              <w:t xml:space="preserve">Решение задач на закономерности наследования признаков при моно и </w:t>
            </w:r>
            <w:proofErr w:type="spellStart"/>
            <w:r w:rsidR="0010063A" w:rsidRPr="00DB0836">
              <w:rPr>
                <w:rFonts w:ascii="Times New Roman" w:hAnsi="Times New Roman"/>
                <w:bCs/>
                <w:sz w:val="24"/>
                <w:szCs w:val="24"/>
              </w:rPr>
              <w:t>дигибридном</w:t>
            </w:r>
            <w:proofErr w:type="spellEnd"/>
            <w:r w:rsidR="0010063A" w:rsidRPr="00DB0836">
              <w:rPr>
                <w:rFonts w:ascii="Times New Roman" w:hAnsi="Times New Roman"/>
                <w:bCs/>
                <w:sz w:val="24"/>
                <w:szCs w:val="24"/>
              </w:rPr>
              <w:t xml:space="preserve"> скрещивании и на взаимодействие между генами</w:t>
            </w:r>
            <w:r w:rsidR="0010063A">
              <w:rPr>
                <w:rFonts w:ascii="Times New Roman" w:hAnsi="Times New Roman"/>
                <w:bCs/>
                <w:sz w:val="24"/>
                <w:szCs w:val="24"/>
              </w:rPr>
              <w:t>.</w:t>
            </w:r>
            <w:r w:rsidR="0010063A" w:rsidRPr="00DB0836">
              <w:rPr>
                <w:rFonts w:ascii="Times New Roman" w:hAnsi="Times New Roman"/>
                <w:bCs/>
                <w:sz w:val="24"/>
                <w:szCs w:val="24"/>
              </w:rPr>
              <w:t xml:space="preserve"> </w:t>
            </w:r>
            <w:r w:rsidR="007B6D61" w:rsidRPr="00DB0836">
              <w:rPr>
                <w:rFonts w:ascii="Times New Roman" w:hAnsi="Times New Roman"/>
                <w:bCs/>
                <w:sz w:val="24"/>
                <w:szCs w:val="24"/>
              </w:rPr>
              <w:t>Решение задач на наследование свойств крови и наследственные заболевания крови».</w:t>
            </w:r>
          </w:p>
        </w:tc>
        <w:tc>
          <w:tcPr>
            <w:tcW w:w="766" w:type="pct"/>
            <w:vAlign w:val="center"/>
          </w:tcPr>
          <w:p w14:paraId="0D363EEE"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7518F28B" w14:textId="77777777" w:rsidR="007B6D61" w:rsidRPr="00DB0836" w:rsidRDefault="007B6D61" w:rsidP="00F37E77">
            <w:pPr>
              <w:spacing w:after="0"/>
              <w:rPr>
                <w:rFonts w:ascii="Times New Roman" w:hAnsi="Times New Roman"/>
                <w:b/>
                <w:bCs/>
                <w:sz w:val="24"/>
                <w:szCs w:val="24"/>
              </w:rPr>
            </w:pPr>
          </w:p>
        </w:tc>
      </w:tr>
      <w:tr w:rsidR="007B6D61" w:rsidRPr="00DB0836" w14:paraId="6ECF497B" w14:textId="77777777" w:rsidTr="0010063A">
        <w:trPr>
          <w:trHeight w:val="20"/>
        </w:trPr>
        <w:tc>
          <w:tcPr>
            <w:tcW w:w="3227" w:type="pct"/>
            <w:gridSpan w:val="2"/>
          </w:tcPr>
          <w:p w14:paraId="665A5D10"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Раздел 4. Методы изучения наследственности и изменчивости человека в норме и патологии</w:t>
            </w:r>
          </w:p>
        </w:tc>
        <w:tc>
          <w:tcPr>
            <w:tcW w:w="766" w:type="pct"/>
            <w:vAlign w:val="center"/>
          </w:tcPr>
          <w:p w14:paraId="33B126B3" w14:textId="77777777" w:rsidR="007B6D61" w:rsidRPr="00DB0836" w:rsidRDefault="0010063A" w:rsidP="00F37E77">
            <w:pPr>
              <w:spacing w:after="0"/>
              <w:jc w:val="center"/>
              <w:rPr>
                <w:rFonts w:ascii="Times New Roman" w:hAnsi="Times New Roman"/>
                <w:b/>
                <w:bCs/>
                <w:sz w:val="24"/>
                <w:szCs w:val="24"/>
              </w:rPr>
            </w:pPr>
            <w:r>
              <w:rPr>
                <w:rFonts w:ascii="Times New Roman" w:hAnsi="Times New Roman"/>
                <w:b/>
                <w:bCs/>
                <w:sz w:val="24"/>
                <w:szCs w:val="24"/>
              </w:rPr>
              <w:t>8/6</w:t>
            </w:r>
          </w:p>
        </w:tc>
        <w:tc>
          <w:tcPr>
            <w:tcW w:w="1007" w:type="pct"/>
            <w:vMerge w:val="restart"/>
          </w:tcPr>
          <w:p w14:paraId="2E266C7B"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31C8127"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793802C"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ОК 02, ОК 03, ОК 04, </w:t>
            </w:r>
          </w:p>
          <w:p w14:paraId="00A8EB02"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05, ОК 07</w:t>
            </w:r>
          </w:p>
          <w:p w14:paraId="6B4C6917"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 </w:t>
            </w:r>
          </w:p>
          <w:p w14:paraId="6D688E7D"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ПК 2.1, ПК 1.3, ПК 2.5, </w:t>
            </w:r>
            <w:r w:rsidRPr="00DB0836">
              <w:rPr>
                <w:rFonts w:ascii="Times New Roman" w:hAnsi="Times New Roman"/>
                <w:sz w:val="24"/>
                <w:szCs w:val="24"/>
              </w:rPr>
              <w:t xml:space="preserve">ПК 3.1, </w:t>
            </w:r>
            <w:r w:rsidRPr="00DB0836">
              <w:rPr>
                <w:rFonts w:ascii="Times New Roman" w:hAnsi="Times New Roman"/>
                <w:bCs/>
                <w:sz w:val="24"/>
                <w:szCs w:val="24"/>
              </w:rPr>
              <w:t>ПК 3.2, ПК 3.4</w:t>
            </w:r>
          </w:p>
          <w:p w14:paraId="5F2F55CF"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5FBBE8A" w14:textId="77777777" w:rsidR="007B6D61" w:rsidRPr="00DB0836" w:rsidRDefault="002D4E08" w:rsidP="00F37E77">
            <w:pPr>
              <w:spacing w:after="0"/>
              <w:rPr>
                <w:rFonts w:ascii="Times New Roman" w:hAnsi="Times New Roman"/>
                <w:bCs/>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r w:rsidRPr="00DB0836">
              <w:rPr>
                <w:rFonts w:ascii="Times New Roman" w:hAnsi="Times New Roman"/>
                <w:sz w:val="24"/>
                <w:szCs w:val="24"/>
              </w:rPr>
              <w:t xml:space="preserve"> </w:t>
            </w:r>
          </w:p>
          <w:p w14:paraId="15C993E5" w14:textId="77777777" w:rsidR="007B6D61" w:rsidRPr="00DB0836" w:rsidRDefault="007B6D61" w:rsidP="00F37E77">
            <w:pPr>
              <w:spacing w:after="0"/>
              <w:rPr>
                <w:rFonts w:ascii="Times New Roman" w:hAnsi="Times New Roman"/>
                <w:bCs/>
                <w:sz w:val="24"/>
                <w:szCs w:val="24"/>
              </w:rPr>
            </w:pPr>
          </w:p>
          <w:p w14:paraId="713B70E9" w14:textId="77777777" w:rsidR="007B6D61" w:rsidRPr="00DB0836" w:rsidRDefault="007B6D61" w:rsidP="00F37E77">
            <w:pPr>
              <w:spacing w:after="0"/>
              <w:rPr>
                <w:rFonts w:ascii="Times New Roman" w:hAnsi="Times New Roman"/>
                <w:bCs/>
                <w:sz w:val="24"/>
                <w:szCs w:val="24"/>
              </w:rPr>
            </w:pPr>
          </w:p>
          <w:p w14:paraId="106787BE"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
                <w:bCs/>
                <w:sz w:val="24"/>
                <w:szCs w:val="24"/>
              </w:rPr>
            </w:pPr>
          </w:p>
        </w:tc>
      </w:tr>
      <w:tr w:rsidR="007B6D61" w:rsidRPr="00DB0836" w14:paraId="0DF19BB7" w14:textId="77777777" w:rsidTr="0010063A">
        <w:trPr>
          <w:trHeight w:val="20"/>
        </w:trPr>
        <w:tc>
          <w:tcPr>
            <w:tcW w:w="895" w:type="pct"/>
            <w:vMerge w:val="restart"/>
          </w:tcPr>
          <w:p w14:paraId="2142DC23"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DB0836">
              <w:rPr>
                <w:rFonts w:ascii="Times New Roman" w:hAnsi="Times New Roman"/>
                <w:b/>
                <w:bCs/>
                <w:sz w:val="24"/>
                <w:szCs w:val="24"/>
              </w:rPr>
              <w:t>Тема 4.1. Генеалогический метод. Близнецовый метод. Биохимический метод.</w:t>
            </w:r>
            <w:r w:rsidRPr="00DB0836">
              <w:rPr>
                <w:rFonts w:ascii="Times New Roman" w:hAnsi="Times New Roman"/>
                <w:b/>
                <w:sz w:val="24"/>
                <w:szCs w:val="24"/>
              </w:rPr>
              <w:t xml:space="preserve"> </w:t>
            </w:r>
          </w:p>
          <w:p w14:paraId="1D03E649"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 xml:space="preserve">Цитогенетический метод. </w:t>
            </w:r>
            <w:proofErr w:type="spellStart"/>
            <w:r w:rsidRPr="00DB0836">
              <w:rPr>
                <w:rFonts w:ascii="Times New Roman" w:hAnsi="Times New Roman"/>
                <w:b/>
                <w:bCs/>
                <w:sz w:val="24"/>
                <w:szCs w:val="24"/>
              </w:rPr>
              <w:t>Дерматоглифический</w:t>
            </w:r>
            <w:proofErr w:type="spellEnd"/>
            <w:r w:rsidRPr="00DB0836">
              <w:rPr>
                <w:rFonts w:ascii="Times New Roman" w:hAnsi="Times New Roman"/>
                <w:b/>
                <w:bCs/>
                <w:sz w:val="24"/>
                <w:szCs w:val="24"/>
              </w:rPr>
              <w:t xml:space="preserve"> метод. Популяционно-статистический метод. Иммуногенетический метод. Методы пренатальной диагностики</w:t>
            </w:r>
          </w:p>
          <w:p w14:paraId="39A64182"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p w14:paraId="3A2BDA8A" w14:textId="77777777" w:rsidR="007B6D61" w:rsidRPr="00DB0836" w:rsidRDefault="007B6D61" w:rsidP="00F37E77">
            <w:pPr>
              <w:spacing w:after="0"/>
              <w:rPr>
                <w:rFonts w:ascii="Times New Roman" w:hAnsi="Times New Roman"/>
                <w:b/>
                <w:bCs/>
                <w:sz w:val="24"/>
                <w:szCs w:val="24"/>
              </w:rPr>
            </w:pPr>
          </w:p>
        </w:tc>
        <w:tc>
          <w:tcPr>
            <w:tcW w:w="2332" w:type="pct"/>
          </w:tcPr>
          <w:p w14:paraId="3F6BB075"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215D478E" w14:textId="3499F584" w:rsidR="007B6D61" w:rsidRPr="00DB0836" w:rsidRDefault="0010063A" w:rsidP="00F37E77">
            <w:pPr>
              <w:spacing w:after="0"/>
              <w:jc w:val="center"/>
              <w:rPr>
                <w:rFonts w:ascii="Times New Roman" w:hAnsi="Times New Roman"/>
                <w:b/>
                <w:bCs/>
                <w:sz w:val="24"/>
                <w:szCs w:val="24"/>
              </w:rPr>
            </w:pPr>
            <w:r>
              <w:rPr>
                <w:rFonts w:ascii="Times New Roman" w:hAnsi="Times New Roman"/>
                <w:b/>
                <w:bCs/>
                <w:sz w:val="24"/>
                <w:szCs w:val="24"/>
              </w:rPr>
              <w:t>2</w:t>
            </w:r>
            <w:r w:rsidR="00DF1754">
              <w:rPr>
                <w:rFonts w:ascii="Times New Roman" w:hAnsi="Times New Roman"/>
                <w:b/>
                <w:bCs/>
                <w:sz w:val="24"/>
                <w:szCs w:val="24"/>
              </w:rPr>
              <w:t>/6</w:t>
            </w:r>
          </w:p>
        </w:tc>
        <w:tc>
          <w:tcPr>
            <w:tcW w:w="1007" w:type="pct"/>
            <w:vMerge/>
          </w:tcPr>
          <w:p w14:paraId="128EDE44" w14:textId="77777777" w:rsidR="007B6D61" w:rsidRPr="00DB0836" w:rsidRDefault="007B6D61" w:rsidP="00F37E77">
            <w:pPr>
              <w:spacing w:after="0"/>
              <w:rPr>
                <w:rFonts w:ascii="Times New Roman" w:hAnsi="Times New Roman"/>
                <w:b/>
                <w:bCs/>
                <w:sz w:val="24"/>
                <w:szCs w:val="24"/>
              </w:rPr>
            </w:pPr>
          </w:p>
        </w:tc>
      </w:tr>
      <w:tr w:rsidR="007B6D61" w:rsidRPr="00DB0836" w14:paraId="6E2FD1B2" w14:textId="77777777" w:rsidTr="0010063A">
        <w:trPr>
          <w:trHeight w:val="20"/>
        </w:trPr>
        <w:tc>
          <w:tcPr>
            <w:tcW w:w="895" w:type="pct"/>
            <w:vMerge/>
          </w:tcPr>
          <w:p w14:paraId="08EF7A20" w14:textId="77777777" w:rsidR="007B6D61" w:rsidRPr="00DB0836" w:rsidRDefault="007B6D61" w:rsidP="00F37E77">
            <w:pPr>
              <w:spacing w:after="0"/>
              <w:rPr>
                <w:rFonts w:ascii="Times New Roman" w:hAnsi="Times New Roman"/>
                <w:b/>
                <w:bCs/>
                <w:sz w:val="24"/>
                <w:szCs w:val="24"/>
              </w:rPr>
            </w:pPr>
          </w:p>
        </w:tc>
        <w:tc>
          <w:tcPr>
            <w:tcW w:w="2332" w:type="pct"/>
          </w:tcPr>
          <w:p w14:paraId="662CCB67"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 xml:space="preserve">Особенности изучения наследственности человека как специфического объекта генетического анализа. </w:t>
            </w:r>
          </w:p>
        </w:tc>
        <w:tc>
          <w:tcPr>
            <w:tcW w:w="766" w:type="pct"/>
            <w:vMerge w:val="restart"/>
            <w:vAlign w:val="center"/>
          </w:tcPr>
          <w:p w14:paraId="5F842DF2"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6CE37C98" w14:textId="77777777" w:rsidR="007B6D61" w:rsidRPr="00DB0836" w:rsidRDefault="007B6D61" w:rsidP="00F37E77">
            <w:pPr>
              <w:spacing w:after="0"/>
              <w:rPr>
                <w:rFonts w:ascii="Times New Roman" w:hAnsi="Times New Roman"/>
                <w:b/>
                <w:bCs/>
                <w:sz w:val="24"/>
                <w:szCs w:val="24"/>
              </w:rPr>
            </w:pPr>
          </w:p>
        </w:tc>
      </w:tr>
      <w:tr w:rsidR="007B6D61" w:rsidRPr="00DB0836" w14:paraId="206A4D59" w14:textId="77777777" w:rsidTr="0010063A">
        <w:trPr>
          <w:trHeight w:val="20"/>
        </w:trPr>
        <w:tc>
          <w:tcPr>
            <w:tcW w:w="895" w:type="pct"/>
            <w:vMerge/>
          </w:tcPr>
          <w:p w14:paraId="3B8C8AE2" w14:textId="77777777" w:rsidR="007B6D61" w:rsidRPr="00DB0836" w:rsidRDefault="007B6D61" w:rsidP="00F37E77">
            <w:pPr>
              <w:spacing w:after="0"/>
              <w:rPr>
                <w:rFonts w:ascii="Times New Roman" w:hAnsi="Times New Roman"/>
                <w:b/>
                <w:bCs/>
                <w:sz w:val="24"/>
                <w:szCs w:val="24"/>
              </w:rPr>
            </w:pPr>
          </w:p>
        </w:tc>
        <w:tc>
          <w:tcPr>
            <w:tcW w:w="2332" w:type="pct"/>
          </w:tcPr>
          <w:p w14:paraId="19B8C543"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Генеалогический метод. Методика составления родословных и их анализ. Особенности родословных при аутосомно-доминантном, аутосомно-рецессивном и сцепленным с полом наследовании.</w:t>
            </w:r>
          </w:p>
        </w:tc>
        <w:tc>
          <w:tcPr>
            <w:tcW w:w="766" w:type="pct"/>
            <w:vMerge/>
            <w:vAlign w:val="center"/>
          </w:tcPr>
          <w:p w14:paraId="607467EA" w14:textId="77777777" w:rsidR="007B6D61" w:rsidRPr="00DB0836" w:rsidRDefault="007B6D61" w:rsidP="00F37E77">
            <w:pPr>
              <w:spacing w:after="0"/>
              <w:rPr>
                <w:rFonts w:ascii="Times New Roman" w:hAnsi="Times New Roman"/>
                <w:b/>
                <w:bCs/>
                <w:sz w:val="24"/>
                <w:szCs w:val="24"/>
              </w:rPr>
            </w:pPr>
          </w:p>
        </w:tc>
        <w:tc>
          <w:tcPr>
            <w:tcW w:w="1007" w:type="pct"/>
            <w:vMerge/>
          </w:tcPr>
          <w:p w14:paraId="6CC36E45" w14:textId="77777777" w:rsidR="007B6D61" w:rsidRPr="00DB0836" w:rsidRDefault="007B6D61" w:rsidP="00F37E77">
            <w:pPr>
              <w:spacing w:after="0"/>
              <w:rPr>
                <w:rFonts w:ascii="Times New Roman" w:hAnsi="Times New Roman"/>
                <w:b/>
                <w:bCs/>
                <w:sz w:val="24"/>
                <w:szCs w:val="24"/>
              </w:rPr>
            </w:pPr>
          </w:p>
        </w:tc>
      </w:tr>
      <w:tr w:rsidR="007B6D61" w:rsidRPr="00DB0836" w14:paraId="42D06CCA" w14:textId="77777777" w:rsidTr="0010063A">
        <w:trPr>
          <w:trHeight w:val="20"/>
        </w:trPr>
        <w:tc>
          <w:tcPr>
            <w:tcW w:w="895" w:type="pct"/>
            <w:vMerge/>
          </w:tcPr>
          <w:p w14:paraId="2926019C" w14:textId="77777777" w:rsidR="007B6D61" w:rsidRPr="00DB0836" w:rsidRDefault="007B6D61" w:rsidP="00F37E77">
            <w:pPr>
              <w:spacing w:after="0"/>
              <w:rPr>
                <w:rFonts w:ascii="Times New Roman" w:hAnsi="Times New Roman"/>
                <w:b/>
                <w:bCs/>
                <w:sz w:val="24"/>
                <w:szCs w:val="24"/>
              </w:rPr>
            </w:pPr>
          </w:p>
        </w:tc>
        <w:tc>
          <w:tcPr>
            <w:tcW w:w="2332" w:type="pct"/>
          </w:tcPr>
          <w:p w14:paraId="321892F1"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 xml:space="preserve">Близнецовый метод. Роль наследственности и среды в формировании признаков. </w:t>
            </w:r>
          </w:p>
        </w:tc>
        <w:tc>
          <w:tcPr>
            <w:tcW w:w="766" w:type="pct"/>
            <w:vMerge/>
            <w:vAlign w:val="center"/>
          </w:tcPr>
          <w:p w14:paraId="73C9F626" w14:textId="77777777" w:rsidR="007B6D61" w:rsidRPr="00DB0836" w:rsidRDefault="007B6D61" w:rsidP="00F37E77">
            <w:pPr>
              <w:spacing w:after="0"/>
              <w:rPr>
                <w:rFonts w:ascii="Times New Roman" w:hAnsi="Times New Roman"/>
                <w:b/>
                <w:bCs/>
                <w:sz w:val="24"/>
                <w:szCs w:val="24"/>
              </w:rPr>
            </w:pPr>
          </w:p>
        </w:tc>
        <w:tc>
          <w:tcPr>
            <w:tcW w:w="1007" w:type="pct"/>
            <w:vMerge/>
          </w:tcPr>
          <w:p w14:paraId="25F4FE67" w14:textId="77777777" w:rsidR="007B6D61" w:rsidRPr="00DB0836" w:rsidRDefault="007B6D61" w:rsidP="00F37E77">
            <w:pPr>
              <w:spacing w:after="0"/>
              <w:rPr>
                <w:rFonts w:ascii="Times New Roman" w:hAnsi="Times New Roman"/>
                <w:b/>
                <w:bCs/>
                <w:sz w:val="24"/>
                <w:szCs w:val="24"/>
              </w:rPr>
            </w:pPr>
          </w:p>
        </w:tc>
      </w:tr>
      <w:tr w:rsidR="007B6D61" w:rsidRPr="00DB0836" w14:paraId="6AC0D424" w14:textId="77777777" w:rsidTr="0010063A">
        <w:trPr>
          <w:trHeight w:val="20"/>
        </w:trPr>
        <w:tc>
          <w:tcPr>
            <w:tcW w:w="895" w:type="pct"/>
            <w:vMerge/>
          </w:tcPr>
          <w:p w14:paraId="50EA6423" w14:textId="77777777" w:rsidR="007B6D61" w:rsidRPr="00DB0836" w:rsidRDefault="007B6D61" w:rsidP="00F37E77">
            <w:pPr>
              <w:spacing w:after="0"/>
              <w:rPr>
                <w:rFonts w:ascii="Times New Roman" w:hAnsi="Times New Roman"/>
                <w:b/>
                <w:bCs/>
                <w:sz w:val="24"/>
                <w:szCs w:val="24"/>
              </w:rPr>
            </w:pPr>
          </w:p>
        </w:tc>
        <w:tc>
          <w:tcPr>
            <w:tcW w:w="2332" w:type="pct"/>
          </w:tcPr>
          <w:p w14:paraId="4B107BFD"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Биохимический метод. Качественные тесты, позволяющие определять нарушения обмена веществ.</w:t>
            </w:r>
          </w:p>
        </w:tc>
        <w:tc>
          <w:tcPr>
            <w:tcW w:w="766" w:type="pct"/>
            <w:vMerge/>
            <w:vAlign w:val="center"/>
          </w:tcPr>
          <w:p w14:paraId="52717A9E" w14:textId="77777777" w:rsidR="007B6D61" w:rsidRPr="00DB0836" w:rsidRDefault="007B6D61" w:rsidP="00F37E77">
            <w:pPr>
              <w:spacing w:after="0"/>
              <w:rPr>
                <w:rFonts w:ascii="Times New Roman" w:hAnsi="Times New Roman"/>
                <w:b/>
                <w:bCs/>
                <w:sz w:val="24"/>
                <w:szCs w:val="24"/>
              </w:rPr>
            </w:pPr>
          </w:p>
        </w:tc>
        <w:tc>
          <w:tcPr>
            <w:tcW w:w="1007" w:type="pct"/>
            <w:vMerge/>
          </w:tcPr>
          <w:p w14:paraId="6679D3D7" w14:textId="77777777" w:rsidR="007B6D61" w:rsidRPr="00DB0836" w:rsidRDefault="007B6D61" w:rsidP="00F37E77">
            <w:pPr>
              <w:spacing w:after="0"/>
              <w:rPr>
                <w:rFonts w:ascii="Times New Roman" w:hAnsi="Times New Roman"/>
                <w:b/>
                <w:bCs/>
                <w:sz w:val="24"/>
                <w:szCs w:val="24"/>
              </w:rPr>
            </w:pPr>
          </w:p>
        </w:tc>
      </w:tr>
      <w:tr w:rsidR="007B6D61" w:rsidRPr="00DB0836" w14:paraId="0C87E072" w14:textId="77777777" w:rsidTr="0010063A">
        <w:trPr>
          <w:trHeight w:val="20"/>
        </w:trPr>
        <w:tc>
          <w:tcPr>
            <w:tcW w:w="895" w:type="pct"/>
            <w:vMerge/>
          </w:tcPr>
          <w:p w14:paraId="02975EA5" w14:textId="77777777" w:rsidR="007B6D61" w:rsidRPr="00DB0836" w:rsidRDefault="007B6D61" w:rsidP="00F37E77">
            <w:pPr>
              <w:spacing w:after="0"/>
              <w:rPr>
                <w:rFonts w:ascii="Times New Roman" w:hAnsi="Times New Roman"/>
                <w:b/>
                <w:bCs/>
                <w:sz w:val="24"/>
                <w:szCs w:val="24"/>
              </w:rPr>
            </w:pPr>
          </w:p>
        </w:tc>
        <w:tc>
          <w:tcPr>
            <w:tcW w:w="2332" w:type="pct"/>
          </w:tcPr>
          <w:p w14:paraId="04169332"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 xml:space="preserve">Цитогенетический метод. Основные показания для цитогенетического исследования. </w:t>
            </w:r>
            <w:proofErr w:type="spellStart"/>
            <w:r w:rsidRPr="00DB0836">
              <w:rPr>
                <w:rFonts w:ascii="Times New Roman" w:hAnsi="Times New Roman"/>
                <w:bCs/>
                <w:sz w:val="24"/>
                <w:szCs w:val="24"/>
              </w:rPr>
              <w:t>Кариотипирование</w:t>
            </w:r>
            <w:proofErr w:type="spellEnd"/>
            <w:r w:rsidRPr="00DB0836">
              <w:rPr>
                <w:rFonts w:ascii="Times New Roman" w:hAnsi="Times New Roman"/>
                <w:bCs/>
                <w:sz w:val="24"/>
                <w:szCs w:val="24"/>
              </w:rPr>
              <w:t xml:space="preserve"> – определение количества и качества хромосом. Методы экспресс - диагностики определения Х и Y хроматина. </w:t>
            </w:r>
          </w:p>
        </w:tc>
        <w:tc>
          <w:tcPr>
            <w:tcW w:w="766" w:type="pct"/>
            <w:vMerge/>
            <w:vAlign w:val="center"/>
          </w:tcPr>
          <w:p w14:paraId="7119A1EE" w14:textId="77777777" w:rsidR="007B6D61" w:rsidRPr="00DB0836" w:rsidRDefault="007B6D61" w:rsidP="00F37E77">
            <w:pPr>
              <w:spacing w:after="0"/>
              <w:rPr>
                <w:rFonts w:ascii="Times New Roman" w:hAnsi="Times New Roman"/>
                <w:b/>
                <w:bCs/>
                <w:sz w:val="24"/>
                <w:szCs w:val="24"/>
              </w:rPr>
            </w:pPr>
          </w:p>
        </w:tc>
        <w:tc>
          <w:tcPr>
            <w:tcW w:w="1007" w:type="pct"/>
            <w:vMerge/>
          </w:tcPr>
          <w:p w14:paraId="7F662434" w14:textId="77777777" w:rsidR="007B6D61" w:rsidRPr="00DB0836" w:rsidRDefault="007B6D61" w:rsidP="00F37E77">
            <w:pPr>
              <w:spacing w:after="0"/>
              <w:rPr>
                <w:rFonts w:ascii="Times New Roman" w:hAnsi="Times New Roman"/>
                <w:b/>
                <w:bCs/>
                <w:sz w:val="24"/>
                <w:szCs w:val="24"/>
              </w:rPr>
            </w:pPr>
          </w:p>
        </w:tc>
      </w:tr>
      <w:tr w:rsidR="007B6D61" w:rsidRPr="00DB0836" w14:paraId="171CA9E9" w14:textId="77777777" w:rsidTr="0010063A">
        <w:trPr>
          <w:trHeight w:val="20"/>
        </w:trPr>
        <w:tc>
          <w:tcPr>
            <w:tcW w:w="895" w:type="pct"/>
            <w:vMerge/>
          </w:tcPr>
          <w:p w14:paraId="53BA2B23" w14:textId="77777777" w:rsidR="007B6D61" w:rsidRPr="00DB0836" w:rsidRDefault="007B6D61" w:rsidP="00F37E77">
            <w:pPr>
              <w:spacing w:after="0"/>
              <w:rPr>
                <w:rFonts w:ascii="Times New Roman" w:hAnsi="Times New Roman"/>
                <w:b/>
                <w:bCs/>
                <w:sz w:val="24"/>
                <w:szCs w:val="24"/>
              </w:rPr>
            </w:pPr>
          </w:p>
        </w:tc>
        <w:tc>
          <w:tcPr>
            <w:tcW w:w="2332" w:type="pct"/>
          </w:tcPr>
          <w:p w14:paraId="2815C09F"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 xml:space="preserve">Метод дерматоглифики. </w:t>
            </w:r>
          </w:p>
        </w:tc>
        <w:tc>
          <w:tcPr>
            <w:tcW w:w="766" w:type="pct"/>
            <w:vMerge/>
            <w:vAlign w:val="center"/>
          </w:tcPr>
          <w:p w14:paraId="658B649B" w14:textId="77777777" w:rsidR="007B6D61" w:rsidRPr="00DB0836" w:rsidRDefault="007B6D61" w:rsidP="00F37E77">
            <w:pPr>
              <w:spacing w:after="0"/>
              <w:rPr>
                <w:rFonts w:ascii="Times New Roman" w:hAnsi="Times New Roman"/>
                <w:b/>
                <w:bCs/>
                <w:sz w:val="24"/>
                <w:szCs w:val="24"/>
              </w:rPr>
            </w:pPr>
          </w:p>
        </w:tc>
        <w:tc>
          <w:tcPr>
            <w:tcW w:w="1007" w:type="pct"/>
            <w:vMerge/>
          </w:tcPr>
          <w:p w14:paraId="2F9F8E23" w14:textId="77777777" w:rsidR="007B6D61" w:rsidRPr="00DB0836" w:rsidRDefault="007B6D61" w:rsidP="00F37E77">
            <w:pPr>
              <w:spacing w:after="0"/>
              <w:rPr>
                <w:rFonts w:ascii="Times New Roman" w:hAnsi="Times New Roman"/>
                <w:b/>
                <w:bCs/>
                <w:sz w:val="24"/>
                <w:szCs w:val="24"/>
              </w:rPr>
            </w:pPr>
          </w:p>
        </w:tc>
      </w:tr>
      <w:tr w:rsidR="007B6D61" w:rsidRPr="00DB0836" w14:paraId="7CDF6214" w14:textId="77777777" w:rsidTr="0010063A">
        <w:trPr>
          <w:trHeight w:val="20"/>
        </w:trPr>
        <w:tc>
          <w:tcPr>
            <w:tcW w:w="895" w:type="pct"/>
            <w:vMerge/>
          </w:tcPr>
          <w:p w14:paraId="41AF1747" w14:textId="77777777" w:rsidR="007B6D61" w:rsidRPr="00DB0836" w:rsidRDefault="007B6D61" w:rsidP="00F37E77">
            <w:pPr>
              <w:spacing w:after="0"/>
              <w:rPr>
                <w:rFonts w:ascii="Times New Roman" w:hAnsi="Times New Roman"/>
                <w:b/>
                <w:bCs/>
                <w:sz w:val="24"/>
                <w:szCs w:val="24"/>
              </w:rPr>
            </w:pPr>
          </w:p>
        </w:tc>
        <w:tc>
          <w:tcPr>
            <w:tcW w:w="2332" w:type="pct"/>
          </w:tcPr>
          <w:p w14:paraId="751CCB24"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Методы генетики соматических клеток (простое культивирование, гибридизация, клонирование, селекция).</w:t>
            </w:r>
          </w:p>
        </w:tc>
        <w:tc>
          <w:tcPr>
            <w:tcW w:w="766" w:type="pct"/>
            <w:vMerge/>
            <w:vAlign w:val="center"/>
          </w:tcPr>
          <w:p w14:paraId="6CAA27CD" w14:textId="77777777" w:rsidR="007B6D61" w:rsidRPr="00DB0836" w:rsidRDefault="007B6D61" w:rsidP="00F37E77">
            <w:pPr>
              <w:spacing w:after="0"/>
              <w:rPr>
                <w:rFonts w:ascii="Times New Roman" w:hAnsi="Times New Roman"/>
                <w:b/>
                <w:bCs/>
                <w:sz w:val="24"/>
                <w:szCs w:val="24"/>
              </w:rPr>
            </w:pPr>
          </w:p>
        </w:tc>
        <w:tc>
          <w:tcPr>
            <w:tcW w:w="1007" w:type="pct"/>
            <w:vMerge/>
          </w:tcPr>
          <w:p w14:paraId="56C5C9E6" w14:textId="77777777" w:rsidR="007B6D61" w:rsidRPr="00DB0836" w:rsidRDefault="007B6D61" w:rsidP="00F37E77">
            <w:pPr>
              <w:spacing w:after="0"/>
              <w:rPr>
                <w:rFonts w:ascii="Times New Roman" w:hAnsi="Times New Roman"/>
                <w:b/>
                <w:bCs/>
                <w:sz w:val="24"/>
                <w:szCs w:val="24"/>
              </w:rPr>
            </w:pPr>
          </w:p>
        </w:tc>
      </w:tr>
      <w:tr w:rsidR="007B6D61" w:rsidRPr="00DB0836" w14:paraId="7E208251" w14:textId="77777777" w:rsidTr="0010063A">
        <w:trPr>
          <w:trHeight w:val="20"/>
        </w:trPr>
        <w:tc>
          <w:tcPr>
            <w:tcW w:w="895" w:type="pct"/>
            <w:vMerge/>
          </w:tcPr>
          <w:p w14:paraId="20C29E31" w14:textId="77777777" w:rsidR="007B6D61" w:rsidRPr="00DB0836" w:rsidRDefault="007B6D61" w:rsidP="00F37E77">
            <w:pPr>
              <w:spacing w:after="0"/>
              <w:rPr>
                <w:rFonts w:ascii="Times New Roman" w:hAnsi="Times New Roman"/>
                <w:b/>
                <w:bCs/>
                <w:sz w:val="24"/>
                <w:szCs w:val="24"/>
              </w:rPr>
            </w:pPr>
          </w:p>
        </w:tc>
        <w:tc>
          <w:tcPr>
            <w:tcW w:w="2332" w:type="pct"/>
          </w:tcPr>
          <w:p w14:paraId="653B7A44" w14:textId="77777777" w:rsidR="007B6D61" w:rsidRPr="00DB0836" w:rsidRDefault="007B6D61" w:rsidP="007B6D61">
            <w:pPr>
              <w:numPr>
                <w:ilvl w:val="0"/>
                <w:numId w:val="8"/>
              </w:numPr>
              <w:spacing w:after="0"/>
              <w:jc w:val="both"/>
              <w:rPr>
                <w:rFonts w:ascii="Times New Roman" w:hAnsi="Times New Roman"/>
                <w:bCs/>
                <w:sz w:val="24"/>
                <w:szCs w:val="24"/>
              </w:rPr>
            </w:pPr>
            <w:r w:rsidRPr="00DB0836">
              <w:rPr>
                <w:rFonts w:ascii="Times New Roman" w:hAnsi="Times New Roman"/>
                <w:bCs/>
                <w:sz w:val="24"/>
                <w:szCs w:val="24"/>
              </w:rPr>
              <w:t>Популяционно-статистический метод. Закон Харди-</w:t>
            </w:r>
            <w:proofErr w:type="spellStart"/>
            <w:r w:rsidRPr="00DB0836">
              <w:rPr>
                <w:rFonts w:ascii="Times New Roman" w:hAnsi="Times New Roman"/>
                <w:bCs/>
                <w:sz w:val="24"/>
                <w:szCs w:val="24"/>
              </w:rPr>
              <w:t>Вайнберга</w:t>
            </w:r>
            <w:proofErr w:type="spellEnd"/>
            <w:r w:rsidRPr="00DB0836">
              <w:rPr>
                <w:rFonts w:ascii="Times New Roman" w:hAnsi="Times New Roman"/>
                <w:bCs/>
                <w:sz w:val="24"/>
                <w:szCs w:val="24"/>
              </w:rPr>
              <w:t xml:space="preserve">. </w:t>
            </w:r>
          </w:p>
        </w:tc>
        <w:tc>
          <w:tcPr>
            <w:tcW w:w="766" w:type="pct"/>
            <w:vMerge/>
            <w:vAlign w:val="center"/>
          </w:tcPr>
          <w:p w14:paraId="35CE72F2" w14:textId="77777777" w:rsidR="007B6D61" w:rsidRPr="00DB0836" w:rsidRDefault="007B6D61" w:rsidP="00F37E77">
            <w:pPr>
              <w:spacing w:after="0"/>
              <w:rPr>
                <w:rFonts w:ascii="Times New Roman" w:hAnsi="Times New Roman"/>
                <w:b/>
                <w:bCs/>
                <w:sz w:val="24"/>
                <w:szCs w:val="24"/>
              </w:rPr>
            </w:pPr>
          </w:p>
        </w:tc>
        <w:tc>
          <w:tcPr>
            <w:tcW w:w="1007" w:type="pct"/>
            <w:vMerge/>
          </w:tcPr>
          <w:p w14:paraId="4C1C8B80" w14:textId="77777777" w:rsidR="007B6D61" w:rsidRPr="00DB0836" w:rsidRDefault="007B6D61" w:rsidP="00F37E77">
            <w:pPr>
              <w:spacing w:after="0"/>
              <w:rPr>
                <w:rFonts w:ascii="Times New Roman" w:hAnsi="Times New Roman"/>
                <w:b/>
                <w:bCs/>
                <w:sz w:val="24"/>
                <w:szCs w:val="24"/>
              </w:rPr>
            </w:pPr>
          </w:p>
        </w:tc>
      </w:tr>
      <w:tr w:rsidR="007B6D61" w:rsidRPr="00DB0836" w14:paraId="2987F218" w14:textId="77777777" w:rsidTr="0010063A">
        <w:trPr>
          <w:trHeight w:val="20"/>
        </w:trPr>
        <w:tc>
          <w:tcPr>
            <w:tcW w:w="895" w:type="pct"/>
            <w:vMerge/>
          </w:tcPr>
          <w:p w14:paraId="40344EF1" w14:textId="77777777" w:rsidR="007B6D61" w:rsidRPr="00DB0836" w:rsidRDefault="007B6D61" w:rsidP="00F37E77">
            <w:pPr>
              <w:spacing w:after="0"/>
              <w:rPr>
                <w:rFonts w:ascii="Times New Roman" w:hAnsi="Times New Roman"/>
                <w:b/>
                <w:bCs/>
                <w:sz w:val="24"/>
                <w:szCs w:val="24"/>
              </w:rPr>
            </w:pPr>
          </w:p>
        </w:tc>
        <w:tc>
          <w:tcPr>
            <w:tcW w:w="2332" w:type="pct"/>
          </w:tcPr>
          <w:p w14:paraId="31C55496" w14:textId="77777777" w:rsidR="007B6D61" w:rsidRPr="00DB0836" w:rsidRDefault="007B6D61" w:rsidP="007B6D61">
            <w:pPr>
              <w:numPr>
                <w:ilvl w:val="0"/>
                <w:numId w:val="8"/>
              </w:numPr>
              <w:spacing w:after="0"/>
              <w:jc w:val="both"/>
              <w:rPr>
                <w:rFonts w:ascii="Times New Roman" w:hAnsi="Times New Roman"/>
                <w:b/>
                <w:bCs/>
                <w:sz w:val="24"/>
                <w:szCs w:val="24"/>
              </w:rPr>
            </w:pPr>
            <w:r w:rsidRPr="00DB0836">
              <w:rPr>
                <w:rFonts w:ascii="Times New Roman" w:hAnsi="Times New Roman"/>
                <w:bCs/>
                <w:sz w:val="24"/>
                <w:szCs w:val="24"/>
              </w:rPr>
              <w:t>Иммуногенетический метод</w:t>
            </w:r>
          </w:p>
        </w:tc>
        <w:tc>
          <w:tcPr>
            <w:tcW w:w="766" w:type="pct"/>
            <w:vMerge/>
            <w:vAlign w:val="center"/>
          </w:tcPr>
          <w:p w14:paraId="7A4ABA95" w14:textId="77777777" w:rsidR="007B6D61" w:rsidRPr="00DB0836" w:rsidRDefault="007B6D61" w:rsidP="00F37E77">
            <w:pPr>
              <w:spacing w:after="0"/>
              <w:rPr>
                <w:rFonts w:ascii="Times New Roman" w:hAnsi="Times New Roman"/>
                <w:b/>
                <w:bCs/>
                <w:sz w:val="24"/>
                <w:szCs w:val="24"/>
              </w:rPr>
            </w:pPr>
          </w:p>
        </w:tc>
        <w:tc>
          <w:tcPr>
            <w:tcW w:w="1007" w:type="pct"/>
            <w:vMerge/>
          </w:tcPr>
          <w:p w14:paraId="1FE4D9E5" w14:textId="77777777" w:rsidR="007B6D61" w:rsidRPr="00DB0836" w:rsidRDefault="007B6D61" w:rsidP="00F37E77">
            <w:pPr>
              <w:spacing w:after="0"/>
              <w:rPr>
                <w:rFonts w:ascii="Times New Roman" w:hAnsi="Times New Roman"/>
                <w:b/>
                <w:bCs/>
                <w:sz w:val="24"/>
                <w:szCs w:val="24"/>
              </w:rPr>
            </w:pPr>
          </w:p>
        </w:tc>
      </w:tr>
      <w:tr w:rsidR="007B6D61" w:rsidRPr="00DB0836" w14:paraId="236D3FD1" w14:textId="77777777" w:rsidTr="0010063A">
        <w:trPr>
          <w:trHeight w:val="20"/>
        </w:trPr>
        <w:tc>
          <w:tcPr>
            <w:tcW w:w="895" w:type="pct"/>
            <w:vMerge/>
          </w:tcPr>
          <w:p w14:paraId="5F5F5CA2" w14:textId="77777777" w:rsidR="007B6D61" w:rsidRPr="00DB0836" w:rsidRDefault="007B6D61" w:rsidP="00F37E77">
            <w:pPr>
              <w:spacing w:after="0"/>
              <w:rPr>
                <w:rFonts w:ascii="Times New Roman" w:hAnsi="Times New Roman"/>
                <w:b/>
                <w:bCs/>
                <w:sz w:val="24"/>
                <w:szCs w:val="24"/>
              </w:rPr>
            </w:pPr>
          </w:p>
        </w:tc>
        <w:tc>
          <w:tcPr>
            <w:tcW w:w="2332" w:type="pct"/>
          </w:tcPr>
          <w:p w14:paraId="68718B7D" w14:textId="77777777" w:rsidR="007B6D61" w:rsidRPr="00DB0836" w:rsidRDefault="007B6D61" w:rsidP="007B6D61">
            <w:pPr>
              <w:numPr>
                <w:ilvl w:val="0"/>
                <w:numId w:val="8"/>
              </w:numPr>
              <w:spacing w:after="0"/>
              <w:jc w:val="both"/>
              <w:rPr>
                <w:rFonts w:ascii="Times New Roman" w:hAnsi="Times New Roman"/>
                <w:b/>
                <w:bCs/>
                <w:sz w:val="24"/>
                <w:szCs w:val="24"/>
              </w:rPr>
            </w:pPr>
            <w:r w:rsidRPr="00DB0836">
              <w:rPr>
                <w:rFonts w:ascii="Times New Roman" w:hAnsi="Times New Roman"/>
                <w:bCs/>
                <w:sz w:val="24"/>
                <w:szCs w:val="24"/>
              </w:rPr>
              <w:t xml:space="preserve">Методы пренатальной диагностики (УЗИ, амниоцентез, биопсия хориона, определение </w:t>
            </w:r>
            <w:proofErr w:type="spellStart"/>
            <w:r w:rsidRPr="00DB0836">
              <w:rPr>
                <w:rFonts w:ascii="Times New Roman" w:hAnsi="Times New Roman"/>
                <w:bCs/>
                <w:sz w:val="24"/>
                <w:szCs w:val="24"/>
              </w:rPr>
              <w:t>фетопротеина</w:t>
            </w:r>
            <w:proofErr w:type="spellEnd"/>
            <w:r w:rsidRPr="00DB0836">
              <w:rPr>
                <w:rFonts w:ascii="Times New Roman" w:hAnsi="Times New Roman"/>
                <w:bCs/>
                <w:sz w:val="24"/>
                <w:szCs w:val="24"/>
              </w:rPr>
              <w:t>).</w:t>
            </w:r>
          </w:p>
        </w:tc>
        <w:tc>
          <w:tcPr>
            <w:tcW w:w="766" w:type="pct"/>
            <w:vMerge/>
            <w:vAlign w:val="center"/>
          </w:tcPr>
          <w:p w14:paraId="6701360A" w14:textId="77777777" w:rsidR="007B6D61" w:rsidRPr="00DB0836" w:rsidRDefault="007B6D61" w:rsidP="00F37E77">
            <w:pPr>
              <w:spacing w:after="0"/>
              <w:rPr>
                <w:rFonts w:ascii="Times New Roman" w:hAnsi="Times New Roman"/>
                <w:b/>
                <w:bCs/>
                <w:sz w:val="24"/>
                <w:szCs w:val="24"/>
              </w:rPr>
            </w:pPr>
          </w:p>
        </w:tc>
        <w:tc>
          <w:tcPr>
            <w:tcW w:w="1007" w:type="pct"/>
            <w:vMerge/>
          </w:tcPr>
          <w:p w14:paraId="34831299" w14:textId="77777777" w:rsidR="007B6D61" w:rsidRPr="00DB0836" w:rsidRDefault="007B6D61" w:rsidP="00F37E77">
            <w:pPr>
              <w:spacing w:after="0"/>
              <w:rPr>
                <w:rFonts w:ascii="Times New Roman" w:hAnsi="Times New Roman"/>
                <w:b/>
                <w:bCs/>
                <w:sz w:val="24"/>
                <w:szCs w:val="24"/>
              </w:rPr>
            </w:pPr>
          </w:p>
        </w:tc>
      </w:tr>
      <w:tr w:rsidR="007B6D61" w:rsidRPr="00DB0836" w14:paraId="3EE71AD9" w14:textId="77777777" w:rsidTr="0010063A">
        <w:trPr>
          <w:trHeight w:val="20"/>
        </w:trPr>
        <w:tc>
          <w:tcPr>
            <w:tcW w:w="895" w:type="pct"/>
            <w:vMerge/>
          </w:tcPr>
          <w:p w14:paraId="3135EC4D" w14:textId="77777777" w:rsidR="007B6D61" w:rsidRPr="00DB0836" w:rsidRDefault="007B6D61" w:rsidP="00F37E77">
            <w:pPr>
              <w:spacing w:after="0"/>
              <w:rPr>
                <w:rFonts w:ascii="Times New Roman" w:hAnsi="Times New Roman"/>
                <w:b/>
                <w:bCs/>
                <w:sz w:val="24"/>
                <w:szCs w:val="24"/>
              </w:rPr>
            </w:pPr>
          </w:p>
        </w:tc>
        <w:tc>
          <w:tcPr>
            <w:tcW w:w="2332" w:type="pct"/>
          </w:tcPr>
          <w:p w14:paraId="7CB7025D" w14:textId="77777777" w:rsidR="007B6D61" w:rsidRPr="00DB0836" w:rsidRDefault="007B6D61" w:rsidP="00F37E77">
            <w:pPr>
              <w:spacing w:after="0"/>
              <w:rPr>
                <w:rFonts w:ascii="Times New Roman" w:hAnsi="Times New Roman"/>
                <w:b/>
                <w:sz w:val="24"/>
                <w:szCs w:val="24"/>
              </w:rPr>
            </w:pPr>
            <w:r w:rsidRPr="00DB0836">
              <w:rPr>
                <w:rFonts w:ascii="Times New Roman" w:hAnsi="Times New Roman"/>
                <w:b/>
                <w:bCs/>
                <w:sz w:val="24"/>
                <w:szCs w:val="24"/>
              </w:rPr>
              <w:t>В том числе практических занятий</w:t>
            </w:r>
          </w:p>
        </w:tc>
        <w:tc>
          <w:tcPr>
            <w:tcW w:w="766" w:type="pct"/>
            <w:vAlign w:val="center"/>
          </w:tcPr>
          <w:p w14:paraId="13E29310" w14:textId="77777777" w:rsidR="007B6D61" w:rsidRPr="00DB0836" w:rsidRDefault="0010063A" w:rsidP="00F37E77">
            <w:pPr>
              <w:spacing w:after="0"/>
              <w:jc w:val="center"/>
              <w:rPr>
                <w:rFonts w:ascii="Times New Roman" w:hAnsi="Times New Roman"/>
                <w:b/>
                <w:bCs/>
                <w:sz w:val="24"/>
                <w:szCs w:val="24"/>
              </w:rPr>
            </w:pPr>
            <w:r>
              <w:rPr>
                <w:rFonts w:ascii="Times New Roman" w:hAnsi="Times New Roman"/>
                <w:b/>
                <w:bCs/>
                <w:sz w:val="24"/>
                <w:szCs w:val="24"/>
              </w:rPr>
              <w:t>6</w:t>
            </w:r>
          </w:p>
        </w:tc>
        <w:tc>
          <w:tcPr>
            <w:tcW w:w="1007" w:type="pct"/>
            <w:vMerge/>
          </w:tcPr>
          <w:p w14:paraId="7630883A" w14:textId="77777777" w:rsidR="007B6D61" w:rsidRPr="00DB0836" w:rsidRDefault="007B6D61" w:rsidP="00F37E77">
            <w:pPr>
              <w:spacing w:after="0"/>
              <w:rPr>
                <w:rFonts w:ascii="Times New Roman" w:hAnsi="Times New Roman"/>
                <w:b/>
                <w:bCs/>
                <w:sz w:val="24"/>
                <w:szCs w:val="24"/>
              </w:rPr>
            </w:pPr>
          </w:p>
        </w:tc>
      </w:tr>
      <w:tr w:rsidR="007B6D61" w:rsidRPr="00DB0836" w14:paraId="33D53FD8" w14:textId="77777777" w:rsidTr="0010063A">
        <w:trPr>
          <w:trHeight w:val="20"/>
        </w:trPr>
        <w:tc>
          <w:tcPr>
            <w:tcW w:w="895" w:type="pct"/>
            <w:vMerge/>
          </w:tcPr>
          <w:p w14:paraId="42FDC163" w14:textId="77777777" w:rsidR="007B6D61" w:rsidRPr="00DB0836" w:rsidRDefault="007B6D61" w:rsidP="00F37E77">
            <w:pPr>
              <w:spacing w:after="0"/>
              <w:rPr>
                <w:rFonts w:ascii="Times New Roman" w:hAnsi="Times New Roman"/>
                <w:b/>
                <w:bCs/>
                <w:sz w:val="24"/>
                <w:szCs w:val="24"/>
              </w:rPr>
            </w:pPr>
          </w:p>
        </w:tc>
        <w:tc>
          <w:tcPr>
            <w:tcW w:w="2332" w:type="pct"/>
          </w:tcPr>
          <w:p w14:paraId="1BF0C28B" w14:textId="77777777" w:rsidR="007B6D61" w:rsidRPr="00DB0836" w:rsidRDefault="004B02FB" w:rsidP="00F37E77">
            <w:pPr>
              <w:spacing w:after="0"/>
              <w:jc w:val="both"/>
              <w:rPr>
                <w:rFonts w:ascii="Times New Roman" w:hAnsi="Times New Roman"/>
                <w:bCs/>
                <w:sz w:val="24"/>
                <w:szCs w:val="24"/>
              </w:rPr>
            </w:pPr>
            <w:r w:rsidRPr="00DF1754">
              <w:rPr>
                <w:rFonts w:ascii="Times New Roman" w:hAnsi="Times New Roman"/>
                <w:sz w:val="24"/>
                <w:szCs w:val="24"/>
              </w:rPr>
              <w:t>Практическое занятие 2</w:t>
            </w:r>
            <w:r w:rsidR="007B6D61" w:rsidRPr="00DB0836">
              <w:rPr>
                <w:rFonts w:ascii="Times New Roman" w:hAnsi="Times New Roman"/>
                <w:bCs/>
                <w:sz w:val="24"/>
                <w:szCs w:val="24"/>
              </w:rPr>
              <w:t xml:space="preserve"> «Составл</w:t>
            </w:r>
            <w:r w:rsidR="0010063A">
              <w:rPr>
                <w:rFonts w:ascii="Times New Roman" w:hAnsi="Times New Roman"/>
                <w:bCs/>
                <w:sz w:val="24"/>
                <w:szCs w:val="24"/>
              </w:rPr>
              <w:t xml:space="preserve">ение и анализ родословных схем. </w:t>
            </w:r>
            <w:r w:rsidR="0010063A" w:rsidRPr="00DB0836">
              <w:rPr>
                <w:rFonts w:ascii="Times New Roman" w:hAnsi="Times New Roman"/>
                <w:bCs/>
                <w:sz w:val="24"/>
                <w:szCs w:val="24"/>
              </w:rPr>
              <w:t xml:space="preserve">Решение задач по расчету частоты генов и генотипов в популяциях (Закон Харди - </w:t>
            </w:r>
            <w:proofErr w:type="spellStart"/>
            <w:r w:rsidR="0010063A" w:rsidRPr="00DB0836">
              <w:rPr>
                <w:rFonts w:ascii="Times New Roman" w:hAnsi="Times New Roman"/>
                <w:bCs/>
                <w:sz w:val="24"/>
                <w:szCs w:val="24"/>
              </w:rPr>
              <w:t>Вайнберга</w:t>
            </w:r>
            <w:proofErr w:type="spellEnd"/>
            <w:r w:rsidR="0010063A" w:rsidRPr="00DB0836">
              <w:rPr>
                <w:rFonts w:ascii="Times New Roman" w:hAnsi="Times New Roman"/>
                <w:bCs/>
                <w:sz w:val="24"/>
                <w:szCs w:val="24"/>
              </w:rPr>
              <w:t>)</w:t>
            </w:r>
            <w:r w:rsidR="0010063A">
              <w:rPr>
                <w:rFonts w:ascii="Times New Roman" w:hAnsi="Times New Roman"/>
                <w:bCs/>
                <w:sz w:val="24"/>
                <w:szCs w:val="24"/>
              </w:rPr>
              <w:t>»</w:t>
            </w:r>
          </w:p>
        </w:tc>
        <w:tc>
          <w:tcPr>
            <w:tcW w:w="766" w:type="pct"/>
            <w:vAlign w:val="center"/>
          </w:tcPr>
          <w:p w14:paraId="7E63FE39"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5D1CC598" w14:textId="77777777" w:rsidR="007B6D61" w:rsidRPr="00DB0836" w:rsidRDefault="007B6D61" w:rsidP="00F37E77">
            <w:pPr>
              <w:spacing w:after="0"/>
              <w:rPr>
                <w:rFonts w:ascii="Times New Roman" w:hAnsi="Times New Roman"/>
                <w:b/>
                <w:bCs/>
                <w:sz w:val="24"/>
                <w:szCs w:val="24"/>
              </w:rPr>
            </w:pPr>
          </w:p>
        </w:tc>
      </w:tr>
      <w:tr w:rsidR="007B6D61" w:rsidRPr="00DB0836" w14:paraId="1C69091F" w14:textId="77777777" w:rsidTr="0010063A">
        <w:trPr>
          <w:trHeight w:val="20"/>
        </w:trPr>
        <w:tc>
          <w:tcPr>
            <w:tcW w:w="3227" w:type="pct"/>
            <w:gridSpan w:val="2"/>
          </w:tcPr>
          <w:p w14:paraId="16FF2354" w14:textId="77777777" w:rsidR="007B6D61" w:rsidRPr="00DB0836" w:rsidRDefault="007B6D61" w:rsidP="00F37E77">
            <w:pPr>
              <w:spacing w:after="0"/>
              <w:rPr>
                <w:rFonts w:ascii="Times New Roman" w:hAnsi="Times New Roman"/>
                <w:b/>
                <w:sz w:val="24"/>
                <w:szCs w:val="24"/>
              </w:rPr>
            </w:pPr>
            <w:r w:rsidRPr="00DB0836">
              <w:rPr>
                <w:rFonts w:ascii="Times New Roman" w:hAnsi="Times New Roman"/>
                <w:b/>
                <w:bCs/>
                <w:sz w:val="24"/>
                <w:szCs w:val="24"/>
              </w:rPr>
              <w:t>Раздел 5.</w:t>
            </w:r>
            <w:r w:rsidRPr="00DB0836">
              <w:rPr>
                <w:rFonts w:ascii="Times New Roman" w:hAnsi="Times New Roman"/>
                <w:b/>
                <w:sz w:val="24"/>
                <w:szCs w:val="24"/>
              </w:rPr>
              <w:t xml:space="preserve"> Изменчивость и мутации у человека. Факторы мутагенеза</w:t>
            </w:r>
          </w:p>
        </w:tc>
        <w:tc>
          <w:tcPr>
            <w:tcW w:w="766" w:type="pct"/>
            <w:vAlign w:val="center"/>
          </w:tcPr>
          <w:p w14:paraId="54FB0988" w14:textId="77777777" w:rsidR="007B6D61" w:rsidRPr="00DB0836" w:rsidRDefault="004B02FB" w:rsidP="00F37E77">
            <w:pPr>
              <w:spacing w:after="0"/>
              <w:jc w:val="center"/>
              <w:rPr>
                <w:rFonts w:ascii="Times New Roman" w:hAnsi="Times New Roman"/>
                <w:b/>
                <w:bCs/>
                <w:sz w:val="24"/>
                <w:szCs w:val="24"/>
              </w:rPr>
            </w:pPr>
            <w:r>
              <w:rPr>
                <w:rFonts w:ascii="Times New Roman" w:hAnsi="Times New Roman"/>
                <w:b/>
                <w:bCs/>
                <w:sz w:val="24"/>
                <w:szCs w:val="24"/>
              </w:rPr>
              <w:t>2/0</w:t>
            </w:r>
          </w:p>
        </w:tc>
        <w:tc>
          <w:tcPr>
            <w:tcW w:w="1007" w:type="pct"/>
            <w:vMerge w:val="restart"/>
          </w:tcPr>
          <w:p w14:paraId="3DA99334"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D8101D7"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ОК 02, ОК 03, ОК 04, </w:t>
            </w:r>
          </w:p>
          <w:p w14:paraId="493067AD"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05, ОК 07</w:t>
            </w:r>
          </w:p>
          <w:p w14:paraId="61063821"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6A4337D"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45812A9" w14:textId="77777777" w:rsidR="007B6D61" w:rsidRPr="00DB0836" w:rsidRDefault="002D4E08"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r w:rsidRPr="00DB0836">
              <w:rPr>
                <w:rFonts w:ascii="Times New Roman" w:hAnsi="Times New Roman"/>
                <w:sz w:val="24"/>
                <w:szCs w:val="24"/>
              </w:rPr>
              <w:t xml:space="preserve"> </w:t>
            </w:r>
          </w:p>
          <w:p w14:paraId="61D0A579"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sz w:val="24"/>
                <w:szCs w:val="24"/>
              </w:rPr>
              <w:t xml:space="preserve">         </w:t>
            </w:r>
          </w:p>
        </w:tc>
      </w:tr>
      <w:tr w:rsidR="007B6D61" w:rsidRPr="00DB0836" w14:paraId="457DDA65" w14:textId="77777777" w:rsidTr="0010063A">
        <w:trPr>
          <w:trHeight w:val="20"/>
        </w:trPr>
        <w:tc>
          <w:tcPr>
            <w:tcW w:w="895" w:type="pct"/>
            <w:vMerge w:val="restart"/>
          </w:tcPr>
          <w:p w14:paraId="048FAEE6"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Тема 5.1. Виды</w:t>
            </w:r>
          </w:p>
          <w:p w14:paraId="17356FB8"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изменчивости и виды</w:t>
            </w:r>
          </w:p>
          <w:p w14:paraId="780BA83A"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мутаций у человека.</w:t>
            </w:r>
          </w:p>
          <w:p w14:paraId="7241B6B9"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Факторы мутагенеза</w:t>
            </w:r>
          </w:p>
        </w:tc>
        <w:tc>
          <w:tcPr>
            <w:tcW w:w="2332" w:type="pct"/>
          </w:tcPr>
          <w:p w14:paraId="5E0BC892"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051A8280" w14:textId="0D8BEFFE" w:rsidR="007B6D61" w:rsidRPr="00DB0836" w:rsidRDefault="0010063A" w:rsidP="00F37E77">
            <w:pPr>
              <w:spacing w:after="0"/>
              <w:jc w:val="center"/>
              <w:rPr>
                <w:rFonts w:ascii="Times New Roman" w:hAnsi="Times New Roman"/>
                <w:b/>
                <w:bCs/>
                <w:sz w:val="24"/>
                <w:szCs w:val="24"/>
              </w:rPr>
            </w:pPr>
            <w:r>
              <w:rPr>
                <w:rFonts w:ascii="Times New Roman" w:hAnsi="Times New Roman"/>
                <w:b/>
                <w:bCs/>
                <w:sz w:val="24"/>
                <w:szCs w:val="24"/>
              </w:rPr>
              <w:t>2</w:t>
            </w:r>
            <w:r w:rsidR="00DF1754">
              <w:rPr>
                <w:rFonts w:ascii="Times New Roman" w:hAnsi="Times New Roman"/>
                <w:b/>
                <w:bCs/>
                <w:sz w:val="24"/>
                <w:szCs w:val="24"/>
              </w:rPr>
              <w:t>/-</w:t>
            </w:r>
          </w:p>
        </w:tc>
        <w:tc>
          <w:tcPr>
            <w:tcW w:w="1007" w:type="pct"/>
            <w:vMerge/>
          </w:tcPr>
          <w:p w14:paraId="650D2CD5" w14:textId="77777777" w:rsidR="007B6D61" w:rsidRPr="00DB0836" w:rsidRDefault="007B6D61" w:rsidP="00F37E77">
            <w:pPr>
              <w:spacing w:after="0"/>
              <w:rPr>
                <w:rFonts w:ascii="Times New Roman" w:hAnsi="Times New Roman"/>
                <w:b/>
                <w:bCs/>
                <w:sz w:val="24"/>
                <w:szCs w:val="24"/>
              </w:rPr>
            </w:pPr>
          </w:p>
        </w:tc>
      </w:tr>
      <w:tr w:rsidR="007B6D61" w:rsidRPr="00DB0836" w14:paraId="1EF4C66A" w14:textId="77777777" w:rsidTr="0010063A">
        <w:trPr>
          <w:trHeight w:val="20"/>
        </w:trPr>
        <w:tc>
          <w:tcPr>
            <w:tcW w:w="895" w:type="pct"/>
            <w:vMerge/>
          </w:tcPr>
          <w:p w14:paraId="08302791" w14:textId="77777777" w:rsidR="007B6D61" w:rsidRPr="00DB0836" w:rsidRDefault="007B6D61" w:rsidP="00F37E77">
            <w:pPr>
              <w:spacing w:after="0"/>
              <w:rPr>
                <w:rFonts w:ascii="Times New Roman" w:hAnsi="Times New Roman"/>
                <w:b/>
                <w:bCs/>
                <w:sz w:val="24"/>
                <w:szCs w:val="24"/>
              </w:rPr>
            </w:pPr>
          </w:p>
        </w:tc>
        <w:tc>
          <w:tcPr>
            <w:tcW w:w="2332" w:type="pct"/>
          </w:tcPr>
          <w:p w14:paraId="3A6A951B" w14:textId="77777777" w:rsidR="007B6D61" w:rsidRPr="00DB0836" w:rsidRDefault="007B6D61" w:rsidP="007B6D61">
            <w:pPr>
              <w:numPr>
                <w:ilvl w:val="0"/>
                <w:numId w:val="9"/>
              </w:numPr>
              <w:spacing w:after="0"/>
              <w:jc w:val="both"/>
              <w:rPr>
                <w:rFonts w:ascii="Times New Roman" w:hAnsi="Times New Roman"/>
                <w:b/>
                <w:bCs/>
                <w:sz w:val="24"/>
                <w:szCs w:val="24"/>
              </w:rPr>
            </w:pPr>
            <w:r w:rsidRPr="00DB0836">
              <w:rPr>
                <w:rFonts w:ascii="Times New Roman" w:hAnsi="Times New Roman"/>
                <w:bCs/>
                <w:sz w:val="24"/>
                <w:szCs w:val="24"/>
              </w:rPr>
              <w:t xml:space="preserve">Роль генотипа и внешней среды в проявлении признаков. </w:t>
            </w:r>
            <w:proofErr w:type="spellStart"/>
            <w:r w:rsidRPr="00DB0836">
              <w:rPr>
                <w:rFonts w:ascii="Times New Roman" w:hAnsi="Times New Roman"/>
                <w:bCs/>
                <w:sz w:val="24"/>
                <w:szCs w:val="24"/>
              </w:rPr>
              <w:t>Эндо</w:t>
            </w:r>
            <w:proofErr w:type="spellEnd"/>
            <w:r w:rsidRPr="00DB0836">
              <w:rPr>
                <w:rFonts w:ascii="Times New Roman" w:hAnsi="Times New Roman"/>
                <w:bCs/>
                <w:sz w:val="24"/>
                <w:szCs w:val="24"/>
              </w:rPr>
              <w:t xml:space="preserve"> - и </w:t>
            </w:r>
            <w:proofErr w:type="spellStart"/>
            <w:r w:rsidRPr="00DB0836">
              <w:rPr>
                <w:rFonts w:ascii="Times New Roman" w:hAnsi="Times New Roman"/>
                <w:bCs/>
                <w:sz w:val="24"/>
                <w:szCs w:val="24"/>
              </w:rPr>
              <w:t>экзомутагены</w:t>
            </w:r>
            <w:proofErr w:type="spellEnd"/>
            <w:r w:rsidRPr="00DB0836">
              <w:rPr>
                <w:rFonts w:ascii="Times New Roman" w:hAnsi="Times New Roman"/>
                <w:bCs/>
                <w:sz w:val="24"/>
                <w:szCs w:val="24"/>
              </w:rPr>
              <w:t xml:space="preserve">. </w:t>
            </w:r>
          </w:p>
        </w:tc>
        <w:tc>
          <w:tcPr>
            <w:tcW w:w="766" w:type="pct"/>
            <w:vMerge w:val="restart"/>
            <w:vAlign w:val="center"/>
          </w:tcPr>
          <w:p w14:paraId="25E705D3"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2AD74167" w14:textId="77777777" w:rsidR="007B6D61" w:rsidRPr="00DB0836" w:rsidRDefault="007B6D61" w:rsidP="00F37E77">
            <w:pPr>
              <w:spacing w:after="0"/>
              <w:rPr>
                <w:rFonts w:ascii="Times New Roman" w:hAnsi="Times New Roman"/>
                <w:b/>
                <w:bCs/>
                <w:sz w:val="24"/>
                <w:szCs w:val="24"/>
              </w:rPr>
            </w:pPr>
          </w:p>
        </w:tc>
      </w:tr>
      <w:tr w:rsidR="007B6D61" w:rsidRPr="00DB0836" w14:paraId="704764BD" w14:textId="77777777" w:rsidTr="0010063A">
        <w:trPr>
          <w:trHeight w:val="20"/>
        </w:trPr>
        <w:tc>
          <w:tcPr>
            <w:tcW w:w="895" w:type="pct"/>
            <w:vMerge/>
          </w:tcPr>
          <w:p w14:paraId="2F6C9A9D" w14:textId="77777777" w:rsidR="007B6D61" w:rsidRPr="00DB0836" w:rsidRDefault="007B6D61" w:rsidP="00F37E77">
            <w:pPr>
              <w:spacing w:after="0"/>
              <w:rPr>
                <w:rFonts w:ascii="Times New Roman" w:hAnsi="Times New Roman"/>
                <w:b/>
                <w:bCs/>
                <w:sz w:val="24"/>
                <w:szCs w:val="24"/>
              </w:rPr>
            </w:pPr>
          </w:p>
        </w:tc>
        <w:tc>
          <w:tcPr>
            <w:tcW w:w="2332" w:type="pct"/>
          </w:tcPr>
          <w:p w14:paraId="74744529" w14:textId="77777777" w:rsidR="007B6D61" w:rsidRPr="00DB0836" w:rsidRDefault="007B6D61" w:rsidP="007B6D61">
            <w:pPr>
              <w:numPr>
                <w:ilvl w:val="0"/>
                <w:numId w:val="9"/>
              </w:numPr>
              <w:spacing w:after="0"/>
              <w:jc w:val="both"/>
              <w:rPr>
                <w:rFonts w:ascii="Times New Roman" w:hAnsi="Times New Roman"/>
                <w:b/>
                <w:bCs/>
                <w:sz w:val="24"/>
                <w:szCs w:val="24"/>
              </w:rPr>
            </w:pPr>
            <w:r w:rsidRPr="00DB0836">
              <w:rPr>
                <w:rFonts w:ascii="Times New Roman" w:hAnsi="Times New Roman"/>
                <w:bCs/>
                <w:sz w:val="24"/>
                <w:szCs w:val="24"/>
              </w:rPr>
              <w:t>Основные виды изменчивости. Причины и сущность мутационной изменчивости.</w:t>
            </w:r>
          </w:p>
        </w:tc>
        <w:tc>
          <w:tcPr>
            <w:tcW w:w="766" w:type="pct"/>
            <w:vMerge/>
            <w:vAlign w:val="center"/>
          </w:tcPr>
          <w:p w14:paraId="2B8E24B7" w14:textId="77777777" w:rsidR="007B6D61" w:rsidRPr="00DB0836" w:rsidRDefault="007B6D61" w:rsidP="00F37E77">
            <w:pPr>
              <w:spacing w:after="0"/>
              <w:jc w:val="center"/>
              <w:rPr>
                <w:rFonts w:ascii="Times New Roman" w:hAnsi="Times New Roman"/>
                <w:b/>
                <w:bCs/>
                <w:sz w:val="24"/>
                <w:szCs w:val="24"/>
              </w:rPr>
            </w:pPr>
          </w:p>
        </w:tc>
        <w:tc>
          <w:tcPr>
            <w:tcW w:w="1007" w:type="pct"/>
            <w:vMerge/>
          </w:tcPr>
          <w:p w14:paraId="07234CD6" w14:textId="77777777" w:rsidR="007B6D61" w:rsidRPr="00DB0836" w:rsidRDefault="007B6D61" w:rsidP="00F37E77">
            <w:pPr>
              <w:spacing w:after="0"/>
              <w:rPr>
                <w:rFonts w:ascii="Times New Roman" w:hAnsi="Times New Roman"/>
                <w:b/>
                <w:bCs/>
                <w:sz w:val="24"/>
                <w:szCs w:val="24"/>
              </w:rPr>
            </w:pPr>
          </w:p>
        </w:tc>
      </w:tr>
      <w:tr w:rsidR="007B6D61" w:rsidRPr="00DB0836" w14:paraId="433F188B" w14:textId="77777777" w:rsidTr="0010063A">
        <w:trPr>
          <w:trHeight w:val="20"/>
        </w:trPr>
        <w:tc>
          <w:tcPr>
            <w:tcW w:w="895" w:type="pct"/>
            <w:vMerge/>
          </w:tcPr>
          <w:p w14:paraId="7DF08CEF" w14:textId="77777777" w:rsidR="007B6D61" w:rsidRPr="00DB0836" w:rsidRDefault="007B6D61" w:rsidP="00F37E77">
            <w:pPr>
              <w:spacing w:after="0"/>
              <w:rPr>
                <w:rFonts w:ascii="Times New Roman" w:hAnsi="Times New Roman"/>
                <w:b/>
                <w:bCs/>
                <w:sz w:val="24"/>
                <w:szCs w:val="24"/>
              </w:rPr>
            </w:pPr>
          </w:p>
        </w:tc>
        <w:tc>
          <w:tcPr>
            <w:tcW w:w="2332" w:type="pct"/>
          </w:tcPr>
          <w:p w14:paraId="105BAAC8" w14:textId="77777777" w:rsidR="007B6D61" w:rsidRPr="00DB0836" w:rsidRDefault="007B6D61" w:rsidP="007B6D61">
            <w:pPr>
              <w:numPr>
                <w:ilvl w:val="0"/>
                <w:numId w:val="9"/>
              </w:numPr>
              <w:spacing w:after="0"/>
              <w:jc w:val="both"/>
              <w:rPr>
                <w:rFonts w:ascii="Times New Roman" w:hAnsi="Times New Roman"/>
                <w:bCs/>
                <w:sz w:val="24"/>
                <w:szCs w:val="24"/>
              </w:rPr>
            </w:pPr>
            <w:r w:rsidRPr="00DB0836">
              <w:rPr>
                <w:rFonts w:ascii="Times New Roman" w:hAnsi="Times New Roman"/>
                <w:bCs/>
                <w:sz w:val="24"/>
                <w:szCs w:val="24"/>
              </w:rPr>
              <w:t xml:space="preserve">Виды мутаций (генные, хромосомные, геномные). </w:t>
            </w:r>
          </w:p>
        </w:tc>
        <w:tc>
          <w:tcPr>
            <w:tcW w:w="766" w:type="pct"/>
            <w:vMerge/>
            <w:vAlign w:val="center"/>
          </w:tcPr>
          <w:p w14:paraId="27B37B2C" w14:textId="77777777" w:rsidR="007B6D61" w:rsidRPr="00DB0836" w:rsidRDefault="007B6D61" w:rsidP="00F37E77">
            <w:pPr>
              <w:spacing w:after="0"/>
              <w:jc w:val="center"/>
              <w:rPr>
                <w:rFonts w:ascii="Times New Roman" w:hAnsi="Times New Roman"/>
                <w:b/>
                <w:bCs/>
                <w:sz w:val="24"/>
                <w:szCs w:val="24"/>
              </w:rPr>
            </w:pPr>
          </w:p>
        </w:tc>
        <w:tc>
          <w:tcPr>
            <w:tcW w:w="1007" w:type="pct"/>
            <w:vMerge/>
          </w:tcPr>
          <w:p w14:paraId="2B890986" w14:textId="77777777" w:rsidR="007B6D61" w:rsidRPr="00DB0836" w:rsidRDefault="007B6D61" w:rsidP="00F37E77">
            <w:pPr>
              <w:spacing w:after="0"/>
              <w:rPr>
                <w:rFonts w:ascii="Times New Roman" w:hAnsi="Times New Roman"/>
                <w:b/>
                <w:bCs/>
                <w:sz w:val="24"/>
                <w:szCs w:val="24"/>
              </w:rPr>
            </w:pPr>
          </w:p>
        </w:tc>
      </w:tr>
      <w:tr w:rsidR="007B6D61" w:rsidRPr="00DB0836" w14:paraId="024C3CD2" w14:textId="77777777" w:rsidTr="0010063A">
        <w:trPr>
          <w:trHeight w:val="20"/>
        </w:trPr>
        <w:tc>
          <w:tcPr>
            <w:tcW w:w="895" w:type="pct"/>
            <w:vMerge/>
          </w:tcPr>
          <w:p w14:paraId="669D758B" w14:textId="77777777" w:rsidR="007B6D61" w:rsidRPr="00DB0836" w:rsidRDefault="007B6D61" w:rsidP="00F37E77">
            <w:pPr>
              <w:spacing w:after="0"/>
              <w:rPr>
                <w:rFonts w:ascii="Times New Roman" w:hAnsi="Times New Roman"/>
                <w:b/>
                <w:bCs/>
                <w:sz w:val="24"/>
                <w:szCs w:val="24"/>
              </w:rPr>
            </w:pPr>
          </w:p>
        </w:tc>
        <w:tc>
          <w:tcPr>
            <w:tcW w:w="2332" w:type="pct"/>
          </w:tcPr>
          <w:p w14:paraId="41B348A9" w14:textId="77777777" w:rsidR="007B6D61" w:rsidRPr="00DB0836" w:rsidRDefault="007B6D61" w:rsidP="007B6D61">
            <w:pPr>
              <w:numPr>
                <w:ilvl w:val="0"/>
                <w:numId w:val="9"/>
              </w:numPr>
              <w:spacing w:after="0"/>
              <w:jc w:val="both"/>
              <w:rPr>
                <w:rFonts w:ascii="Times New Roman" w:hAnsi="Times New Roman"/>
                <w:b/>
                <w:bCs/>
                <w:sz w:val="24"/>
                <w:szCs w:val="24"/>
              </w:rPr>
            </w:pPr>
            <w:r w:rsidRPr="00DB0836">
              <w:rPr>
                <w:rFonts w:ascii="Times New Roman" w:hAnsi="Times New Roman"/>
                <w:bCs/>
                <w:sz w:val="24"/>
                <w:szCs w:val="24"/>
              </w:rPr>
              <w:t>Мутагенез, его виды.</w:t>
            </w:r>
          </w:p>
        </w:tc>
        <w:tc>
          <w:tcPr>
            <w:tcW w:w="766" w:type="pct"/>
            <w:vMerge/>
            <w:vAlign w:val="center"/>
          </w:tcPr>
          <w:p w14:paraId="15F75C34" w14:textId="77777777" w:rsidR="007B6D61" w:rsidRPr="00DB0836" w:rsidRDefault="007B6D61" w:rsidP="00F37E77">
            <w:pPr>
              <w:spacing w:after="0"/>
              <w:jc w:val="center"/>
              <w:rPr>
                <w:rFonts w:ascii="Times New Roman" w:hAnsi="Times New Roman"/>
                <w:b/>
                <w:bCs/>
                <w:sz w:val="24"/>
                <w:szCs w:val="24"/>
              </w:rPr>
            </w:pPr>
          </w:p>
        </w:tc>
        <w:tc>
          <w:tcPr>
            <w:tcW w:w="1007" w:type="pct"/>
            <w:vMerge/>
          </w:tcPr>
          <w:p w14:paraId="4D990471" w14:textId="77777777" w:rsidR="007B6D61" w:rsidRPr="00DB0836" w:rsidRDefault="007B6D61" w:rsidP="00F37E77">
            <w:pPr>
              <w:spacing w:after="0"/>
              <w:rPr>
                <w:rFonts w:ascii="Times New Roman" w:hAnsi="Times New Roman"/>
                <w:b/>
                <w:bCs/>
                <w:sz w:val="24"/>
                <w:szCs w:val="24"/>
              </w:rPr>
            </w:pPr>
          </w:p>
        </w:tc>
      </w:tr>
      <w:tr w:rsidR="007B6D61" w:rsidRPr="00DB0836" w14:paraId="37AA7D9C" w14:textId="77777777" w:rsidTr="0010063A">
        <w:trPr>
          <w:trHeight w:val="20"/>
        </w:trPr>
        <w:tc>
          <w:tcPr>
            <w:tcW w:w="895" w:type="pct"/>
            <w:vMerge/>
          </w:tcPr>
          <w:p w14:paraId="41C5E8A1" w14:textId="77777777" w:rsidR="007B6D61" w:rsidRPr="00DB0836" w:rsidRDefault="007B6D61" w:rsidP="00F37E77">
            <w:pPr>
              <w:spacing w:after="0"/>
              <w:rPr>
                <w:rFonts w:ascii="Times New Roman" w:hAnsi="Times New Roman"/>
                <w:b/>
                <w:bCs/>
                <w:sz w:val="24"/>
                <w:szCs w:val="24"/>
              </w:rPr>
            </w:pPr>
          </w:p>
        </w:tc>
        <w:tc>
          <w:tcPr>
            <w:tcW w:w="2332" w:type="pct"/>
          </w:tcPr>
          <w:p w14:paraId="607A4600" w14:textId="77777777" w:rsidR="007B6D61" w:rsidRPr="00DB0836" w:rsidRDefault="007B6D61" w:rsidP="007B6D61">
            <w:pPr>
              <w:numPr>
                <w:ilvl w:val="0"/>
                <w:numId w:val="9"/>
              </w:numPr>
              <w:spacing w:after="0"/>
              <w:jc w:val="both"/>
              <w:rPr>
                <w:rFonts w:ascii="Times New Roman" w:hAnsi="Times New Roman"/>
                <w:b/>
                <w:bCs/>
                <w:sz w:val="24"/>
                <w:szCs w:val="24"/>
              </w:rPr>
            </w:pPr>
            <w:r w:rsidRPr="00DB0836">
              <w:rPr>
                <w:rFonts w:ascii="Times New Roman" w:hAnsi="Times New Roman"/>
                <w:bCs/>
                <w:sz w:val="24"/>
                <w:szCs w:val="24"/>
              </w:rPr>
              <w:t>Фенокопии и генокопии.</w:t>
            </w:r>
          </w:p>
        </w:tc>
        <w:tc>
          <w:tcPr>
            <w:tcW w:w="766" w:type="pct"/>
            <w:vMerge/>
            <w:vAlign w:val="center"/>
          </w:tcPr>
          <w:p w14:paraId="4DDC52DA" w14:textId="77777777" w:rsidR="007B6D61" w:rsidRPr="00DB0836" w:rsidRDefault="007B6D61" w:rsidP="00F37E77">
            <w:pPr>
              <w:spacing w:after="0"/>
              <w:jc w:val="center"/>
              <w:rPr>
                <w:rFonts w:ascii="Times New Roman" w:hAnsi="Times New Roman"/>
                <w:b/>
                <w:bCs/>
                <w:sz w:val="24"/>
                <w:szCs w:val="24"/>
              </w:rPr>
            </w:pPr>
          </w:p>
        </w:tc>
        <w:tc>
          <w:tcPr>
            <w:tcW w:w="1007" w:type="pct"/>
            <w:vMerge/>
          </w:tcPr>
          <w:p w14:paraId="186361C5" w14:textId="77777777" w:rsidR="007B6D61" w:rsidRPr="00DB0836" w:rsidRDefault="007B6D61" w:rsidP="00F37E77">
            <w:pPr>
              <w:spacing w:after="0"/>
              <w:rPr>
                <w:rFonts w:ascii="Times New Roman" w:hAnsi="Times New Roman"/>
                <w:b/>
                <w:bCs/>
                <w:sz w:val="24"/>
                <w:szCs w:val="24"/>
              </w:rPr>
            </w:pPr>
          </w:p>
        </w:tc>
      </w:tr>
      <w:tr w:rsidR="007B6D61" w:rsidRPr="00DB0836" w14:paraId="239058FD" w14:textId="77777777" w:rsidTr="0010063A">
        <w:trPr>
          <w:trHeight w:val="20"/>
        </w:trPr>
        <w:tc>
          <w:tcPr>
            <w:tcW w:w="3227" w:type="pct"/>
            <w:gridSpan w:val="2"/>
          </w:tcPr>
          <w:p w14:paraId="22A1A89C" w14:textId="77777777" w:rsidR="007B6D61" w:rsidRPr="00DB0836" w:rsidRDefault="007B6D61" w:rsidP="00F37E77">
            <w:pPr>
              <w:spacing w:after="0"/>
              <w:rPr>
                <w:rFonts w:ascii="Times New Roman" w:hAnsi="Times New Roman"/>
                <w:b/>
                <w:sz w:val="24"/>
                <w:szCs w:val="24"/>
              </w:rPr>
            </w:pPr>
            <w:r w:rsidRPr="00DB0836">
              <w:rPr>
                <w:rFonts w:ascii="Times New Roman" w:hAnsi="Times New Roman"/>
                <w:b/>
                <w:bCs/>
                <w:sz w:val="24"/>
                <w:szCs w:val="24"/>
              </w:rPr>
              <w:t>Раздел 6.</w:t>
            </w:r>
            <w:r w:rsidRPr="00DB0836">
              <w:rPr>
                <w:rFonts w:ascii="Times New Roman" w:hAnsi="Times New Roman"/>
                <w:b/>
                <w:sz w:val="24"/>
                <w:szCs w:val="24"/>
              </w:rPr>
              <w:t xml:space="preserve"> Наследственность и патология</w:t>
            </w:r>
          </w:p>
        </w:tc>
        <w:tc>
          <w:tcPr>
            <w:tcW w:w="766" w:type="pct"/>
            <w:vAlign w:val="center"/>
          </w:tcPr>
          <w:p w14:paraId="2ECE2178" w14:textId="77777777" w:rsidR="007B6D61" w:rsidRPr="00DB0836" w:rsidRDefault="00792981" w:rsidP="00F37E77">
            <w:pPr>
              <w:spacing w:after="0"/>
              <w:jc w:val="center"/>
              <w:rPr>
                <w:rFonts w:ascii="Times New Roman" w:hAnsi="Times New Roman"/>
                <w:b/>
                <w:bCs/>
                <w:sz w:val="24"/>
                <w:szCs w:val="24"/>
              </w:rPr>
            </w:pPr>
            <w:r>
              <w:rPr>
                <w:rFonts w:ascii="Times New Roman" w:hAnsi="Times New Roman"/>
                <w:b/>
                <w:bCs/>
                <w:sz w:val="24"/>
                <w:szCs w:val="24"/>
              </w:rPr>
              <w:t>10</w:t>
            </w:r>
            <w:r w:rsidR="00A05606">
              <w:rPr>
                <w:rFonts w:ascii="Times New Roman" w:hAnsi="Times New Roman"/>
                <w:b/>
                <w:bCs/>
                <w:sz w:val="24"/>
                <w:szCs w:val="24"/>
              </w:rPr>
              <w:t>/4</w:t>
            </w:r>
          </w:p>
        </w:tc>
        <w:tc>
          <w:tcPr>
            <w:tcW w:w="1007" w:type="pct"/>
            <w:vMerge w:val="restart"/>
          </w:tcPr>
          <w:p w14:paraId="34E6C64C"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45212F3"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ОК 01, ОК 02, ОК 03, </w:t>
            </w:r>
          </w:p>
          <w:p w14:paraId="2BADB6BE"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04, ОК 05, ОК 07</w:t>
            </w:r>
          </w:p>
          <w:p w14:paraId="42484EEC"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B087A8A"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sz w:val="24"/>
                <w:szCs w:val="24"/>
              </w:rPr>
              <w:t>ПК 2.1, ПК 2.4, ПК 3.1,</w:t>
            </w:r>
            <w:r w:rsidRPr="00DB0836">
              <w:rPr>
                <w:rFonts w:ascii="Times New Roman" w:hAnsi="Times New Roman"/>
                <w:bCs/>
                <w:sz w:val="24"/>
                <w:szCs w:val="24"/>
              </w:rPr>
              <w:t xml:space="preserve"> ПК 3.2</w:t>
            </w:r>
          </w:p>
          <w:p w14:paraId="3F51F2EC"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 </w:t>
            </w:r>
          </w:p>
          <w:p w14:paraId="45E12C10" w14:textId="77777777" w:rsidR="007B6D61" w:rsidRPr="00DB0836" w:rsidRDefault="002D4E08"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r w:rsidRPr="00DB0836">
              <w:rPr>
                <w:rFonts w:ascii="Times New Roman" w:hAnsi="Times New Roman"/>
                <w:sz w:val="24"/>
                <w:szCs w:val="24"/>
              </w:rPr>
              <w:t xml:space="preserve"> </w:t>
            </w:r>
          </w:p>
          <w:p w14:paraId="6A6443F7"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sz w:val="24"/>
                <w:szCs w:val="24"/>
              </w:rPr>
              <w:t xml:space="preserve">         </w:t>
            </w:r>
          </w:p>
        </w:tc>
      </w:tr>
      <w:tr w:rsidR="007B6D61" w:rsidRPr="00DB0836" w14:paraId="7660AB60" w14:textId="77777777" w:rsidTr="0010063A">
        <w:trPr>
          <w:trHeight w:val="20"/>
        </w:trPr>
        <w:tc>
          <w:tcPr>
            <w:tcW w:w="895" w:type="pct"/>
            <w:vMerge w:val="restart"/>
          </w:tcPr>
          <w:p w14:paraId="73B297DB"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 xml:space="preserve">Тема 6.1. Хромосомные </w:t>
            </w:r>
          </w:p>
          <w:p w14:paraId="2578A45F" w14:textId="77777777" w:rsidR="007B6D61" w:rsidRPr="00DB0836" w:rsidRDefault="004B02FB"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Б</w:t>
            </w:r>
            <w:r w:rsidR="007B6D61" w:rsidRPr="00DB0836">
              <w:rPr>
                <w:rFonts w:ascii="Times New Roman" w:hAnsi="Times New Roman"/>
                <w:b/>
                <w:bCs/>
                <w:sz w:val="24"/>
                <w:szCs w:val="24"/>
              </w:rPr>
              <w:t>олезни</w:t>
            </w:r>
            <w:r>
              <w:rPr>
                <w:rFonts w:ascii="Times New Roman" w:hAnsi="Times New Roman"/>
                <w:b/>
                <w:bCs/>
                <w:sz w:val="24"/>
                <w:szCs w:val="24"/>
              </w:rPr>
              <w:t>.</w:t>
            </w:r>
          </w:p>
          <w:p w14:paraId="20469513" w14:textId="77777777" w:rsidR="007B6D61" w:rsidRPr="00DB0836" w:rsidRDefault="004B02FB" w:rsidP="00F37E77">
            <w:pPr>
              <w:spacing w:after="0"/>
              <w:rPr>
                <w:rFonts w:ascii="Times New Roman" w:hAnsi="Times New Roman"/>
                <w:b/>
                <w:bCs/>
                <w:sz w:val="24"/>
                <w:szCs w:val="24"/>
              </w:rPr>
            </w:pPr>
            <w:r w:rsidRPr="00DB0836">
              <w:rPr>
                <w:rFonts w:ascii="Times New Roman" w:hAnsi="Times New Roman"/>
                <w:b/>
                <w:bCs/>
                <w:sz w:val="24"/>
                <w:szCs w:val="24"/>
              </w:rPr>
              <w:t>Генные болезни</w:t>
            </w:r>
          </w:p>
        </w:tc>
        <w:tc>
          <w:tcPr>
            <w:tcW w:w="2332" w:type="pct"/>
          </w:tcPr>
          <w:p w14:paraId="4ED1B518"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tcPr>
          <w:p w14:paraId="5E1D4697" w14:textId="4B287B0A" w:rsidR="007B6D61" w:rsidRPr="00DB0836" w:rsidRDefault="007B6D61" w:rsidP="00F37E77">
            <w:pPr>
              <w:spacing w:after="0"/>
              <w:jc w:val="center"/>
              <w:rPr>
                <w:rFonts w:ascii="Times New Roman" w:hAnsi="Times New Roman"/>
                <w:b/>
                <w:bCs/>
                <w:sz w:val="24"/>
                <w:szCs w:val="24"/>
              </w:rPr>
            </w:pPr>
            <w:r w:rsidRPr="00DB0836">
              <w:rPr>
                <w:rFonts w:ascii="Times New Roman" w:hAnsi="Times New Roman"/>
                <w:b/>
                <w:bCs/>
                <w:sz w:val="24"/>
                <w:szCs w:val="24"/>
              </w:rPr>
              <w:t>2</w:t>
            </w:r>
            <w:r w:rsidR="00DF1754">
              <w:rPr>
                <w:rFonts w:ascii="Times New Roman" w:hAnsi="Times New Roman"/>
                <w:b/>
                <w:bCs/>
                <w:sz w:val="24"/>
                <w:szCs w:val="24"/>
              </w:rPr>
              <w:t>/4</w:t>
            </w:r>
          </w:p>
        </w:tc>
        <w:tc>
          <w:tcPr>
            <w:tcW w:w="1007" w:type="pct"/>
            <w:vMerge/>
          </w:tcPr>
          <w:p w14:paraId="2429E5C6" w14:textId="77777777" w:rsidR="007B6D61" w:rsidRPr="00DB0836" w:rsidRDefault="007B6D61" w:rsidP="00F37E77">
            <w:pPr>
              <w:spacing w:after="0"/>
              <w:rPr>
                <w:rFonts w:ascii="Times New Roman" w:hAnsi="Times New Roman"/>
                <w:b/>
                <w:bCs/>
                <w:sz w:val="24"/>
                <w:szCs w:val="24"/>
              </w:rPr>
            </w:pPr>
          </w:p>
        </w:tc>
      </w:tr>
      <w:tr w:rsidR="004B02FB" w:rsidRPr="00DB0836" w14:paraId="322E05C6" w14:textId="77777777" w:rsidTr="0010063A">
        <w:trPr>
          <w:trHeight w:val="20"/>
        </w:trPr>
        <w:tc>
          <w:tcPr>
            <w:tcW w:w="895" w:type="pct"/>
            <w:vMerge/>
          </w:tcPr>
          <w:p w14:paraId="759B88E5" w14:textId="77777777" w:rsidR="004B02FB" w:rsidRPr="00DB0836" w:rsidRDefault="004B02FB" w:rsidP="00F37E77">
            <w:pPr>
              <w:spacing w:after="0"/>
              <w:rPr>
                <w:rFonts w:ascii="Times New Roman" w:hAnsi="Times New Roman"/>
                <w:b/>
                <w:bCs/>
                <w:sz w:val="24"/>
                <w:szCs w:val="24"/>
              </w:rPr>
            </w:pPr>
          </w:p>
        </w:tc>
        <w:tc>
          <w:tcPr>
            <w:tcW w:w="2332" w:type="pct"/>
          </w:tcPr>
          <w:p w14:paraId="6ADF9F51" w14:textId="77777777" w:rsidR="004B02FB" w:rsidRPr="00DB0836" w:rsidRDefault="004B02FB" w:rsidP="007B6D61">
            <w:pPr>
              <w:numPr>
                <w:ilvl w:val="0"/>
                <w:numId w:val="10"/>
              </w:numPr>
              <w:spacing w:after="0"/>
              <w:jc w:val="both"/>
              <w:rPr>
                <w:rFonts w:ascii="Times New Roman" w:hAnsi="Times New Roman"/>
                <w:bCs/>
                <w:sz w:val="24"/>
                <w:szCs w:val="24"/>
              </w:rPr>
            </w:pPr>
            <w:r w:rsidRPr="00DB0836">
              <w:rPr>
                <w:rFonts w:ascii="Times New Roman" w:hAnsi="Times New Roman"/>
                <w:bCs/>
                <w:sz w:val="24"/>
                <w:szCs w:val="24"/>
              </w:rPr>
              <w:t xml:space="preserve">Наследственные болезни и их классификация. </w:t>
            </w:r>
          </w:p>
        </w:tc>
        <w:tc>
          <w:tcPr>
            <w:tcW w:w="766" w:type="pct"/>
            <w:vMerge w:val="restart"/>
          </w:tcPr>
          <w:p w14:paraId="1FEFD672" w14:textId="77777777" w:rsidR="004B02FB" w:rsidRPr="00DB0836" w:rsidRDefault="004B02FB" w:rsidP="00F37E77">
            <w:pPr>
              <w:spacing w:after="0"/>
              <w:jc w:val="center"/>
              <w:rPr>
                <w:rFonts w:ascii="Times New Roman" w:hAnsi="Times New Roman"/>
                <w:bCs/>
                <w:sz w:val="24"/>
                <w:szCs w:val="24"/>
              </w:rPr>
            </w:pPr>
          </w:p>
        </w:tc>
        <w:tc>
          <w:tcPr>
            <w:tcW w:w="1007" w:type="pct"/>
            <w:vMerge/>
          </w:tcPr>
          <w:p w14:paraId="4F029C2B" w14:textId="77777777" w:rsidR="004B02FB" w:rsidRPr="00DB0836" w:rsidRDefault="004B02FB" w:rsidP="00F37E77">
            <w:pPr>
              <w:spacing w:after="0"/>
              <w:rPr>
                <w:rFonts w:ascii="Times New Roman" w:hAnsi="Times New Roman"/>
                <w:b/>
                <w:bCs/>
                <w:sz w:val="24"/>
                <w:szCs w:val="24"/>
              </w:rPr>
            </w:pPr>
          </w:p>
        </w:tc>
      </w:tr>
      <w:tr w:rsidR="004B02FB" w:rsidRPr="00DB0836" w14:paraId="4024A061" w14:textId="77777777" w:rsidTr="0010063A">
        <w:trPr>
          <w:trHeight w:val="20"/>
        </w:trPr>
        <w:tc>
          <w:tcPr>
            <w:tcW w:w="895" w:type="pct"/>
            <w:vMerge/>
          </w:tcPr>
          <w:p w14:paraId="2AA042D7" w14:textId="77777777" w:rsidR="004B02FB" w:rsidRPr="00DB0836" w:rsidRDefault="004B02FB" w:rsidP="00F37E77">
            <w:pPr>
              <w:spacing w:after="0"/>
              <w:rPr>
                <w:rFonts w:ascii="Times New Roman" w:hAnsi="Times New Roman"/>
                <w:b/>
                <w:bCs/>
                <w:sz w:val="24"/>
                <w:szCs w:val="24"/>
              </w:rPr>
            </w:pPr>
          </w:p>
        </w:tc>
        <w:tc>
          <w:tcPr>
            <w:tcW w:w="2332" w:type="pct"/>
          </w:tcPr>
          <w:p w14:paraId="6130F7A3" w14:textId="77777777" w:rsidR="004B02FB" w:rsidRPr="00DB0836" w:rsidRDefault="004B02FB" w:rsidP="007B6D61">
            <w:pPr>
              <w:numPr>
                <w:ilvl w:val="0"/>
                <w:numId w:val="10"/>
              </w:numPr>
              <w:spacing w:after="0"/>
              <w:jc w:val="both"/>
              <w:rPr>
                <w:rFonts w:ascii="Times New Roman" w:hAnsi="Times New Roman"/>
                <w:b/>
                <w:bCs/>
                <w:sz w:val="24"/>
                <w:szCs w:val="24"/>
              </w:rPr>
            </w:pPr>
            <w:r w:rsidRPr="00DB0836">
              <w:rPr>
                <w:rFonts w:ascii="Times New Roman" w:hAnsi="Times New Roman"/>
                <w:bCs/>
                <w:sz w:val="24"/>
                <w:szCs w:val="24"/>
              </w:rPr>
              <w:t xml:space="preserve">Хромосомные болезни. Количественные и структурные аномалии </w:t>
            </w:r>
            <w:proofErr w:type="spellStart"/>
            <w:r w:rsidRPr="00DB0836">
              <w:rPr>
                <w:rFonts w:ascii="Times New Roman" w:hAnsi="Times New Roman"/>
                <w:bCs/>
                <w:sz w:val="24"/>
                <w:szCs w:val="24"/>
              </w:rPr>
              <w:t>аутосом</w:t>
            </w:r>
            <w:proofErr w:type="spellEnd"/>
            <w:r w:rsidRPr="00DB0836">
              <w:rPr>
                <w:rFonts w:ascii="Times New Roman" w:hAnsi="Times New Roman"/>
                <w:bCs/>
                <w:sz w:val="24"/>
                <w:szCs w:val="24"/>
              </w:rPr>
              <w:t>: синдром Дауна, синдром Эдвардса, синдром Патау. Клиника, цитогенетические варианты.</w:t>
            </w:r>
          </w:p>
        </w:tc>
        <w:tc>
          <w:tcPr>
            <w:tcW w:w="766" w:type="pct"/>
            <w:vMerge/>
          </w:tcPr>
          <w:p w14:paraId="2E9917A2" w14:textId="77777777" w:rsidR="004B02FB" w:rsidRPr="00DB0836" w:rsidRDefault="004B02FB" w:rsidP="00F37E77">
            <w:pPr>
              <w:spacing w:after="0"/>
              <w:rPr>
                <w:rFonts w:ascii="Times New Roman" w:hAnsi="Times New Roman"/>
                <w:b/>
                <w:bCs/>
                <w:sz w:val="24"/>
                <w:szCs w:val="24"/>
              </w:rPr>
            </w:pPr>
          </w:p>
        </w:tc>
        <w:tc>
          <w:tcPr>
            <w:tcW w:w="1007" w:type="pct"/>
            <w:vMerge/>
          </w:tcPr>
          <w:p w14:paraId="422C7F83" w14:textId="77777777" w:rsidR="004B02FB" w:rsidRPr="00DB0836" w:rsidRDefault="004B02FB" w:rsidP="00F37E77">
            <w:pPr>
              <w:spacing w:after="0"/>
              <w:rPr>
                <w:rFonts w:ascii="Times New Roman" w:hAnsi="Times New Roman"/>
                <w:b/>
                <w:bCs/>
                <w:sz w:val="24"/>
                <w:szCs w:val="24"/>
              </w:rPr>
            </w:pPr>
          </w:p>
        </w:tc>
      </w:tr>
      <w:tr w:rsidR="004B02FB" w:rsidRPr="00DB0836" w14:paraId="1AC23469" w14:textId="77777777" w:rsidTr="0010063A">
        <w:trPr>
          <w:trHeight w:val="20"/>
        </w:trPr>
        <w:tc>
          <w:tcPr>
            <w:tcW w:w="895" w:type="pct"/>
            <w:vMerge/>
          </w:tcPr>
          <w:p w14:paraId="58297045" w14:textId="77777777" w:rsidR="004B02FB" w:rsidRPr="00DB0836" w:rsidRDefault="004B02FB" w:rsidP="00F37E77">
            <w:pPr>
              <w:spacing w:after="0"/>
              <w:rPr>
                <w:rFonts w:ascii="Times New Roman" w:hAnsi="Times New Roman"/>
                <w:b/>
                <w:bCs/>
                <w:sz w:val="24"/>
                <w:szCs w:val="24"/>
              </w:rPr>
            </w:pPr>
          </w:p>
        </w:tc>
        <w:tc>
          <w:tcPr>
            <w:tcW w:w="2332" w:type="pct"/>
          </w:tcPr>
          <w:p w14:paraId="48C4E866" w14:textId="77777777" w:rsidR="004B02FB" w:rsidRPr="00DB0836" w:rsidRDefault="004B02FB" w:rsidP="007B6D61">
            <w:pPr>
              <w:numPr>
                <w:ilvl w:val="0"/>
                <w:numId w:val="10"/>
              </w:numPr>
              <w:spacing w:after="0"/>
              <w:jc w:val="both"/>
              <w:rPr>
                <w:rFonts w:ascii="Times New Roman" w:hAnsi="Times New Roman"/>
                <w:b/>
                <w:bCs/>
                <w:sz w:val="24"/>
                <w:szCs w:val="24"/>
              </w:rPr>
            </w:pPr>
            <w:r w:rsidRPr="00DB0836">
              <w:rPr>
                <w:rFonts w:ascii="Times New Roman" w:hAnsi="Times New Roman"/>
                <w:bCs/>
                <w:sz w:val="24"/>
                <w:szCs w:val="24"/>
              </w:rPr>
              <w:t xml:space="preserve">Клинические синдромы при аномалиях половых хромосом: синдром Шерешевского-Тернера, синдром </w:t>
            </w:r>
            <w:proofErr w:type="spellStart"/>
            <w:r w:rsidRPr="00DB0836">
              <w:rPr>
                <w:rFonts w:ascii="Times New Roman" w:hAnsi="Times New Roman"/>
                <w:bCs/>
                <w:sz w:val="24"/>
                <w:szCs w:val="24"/>
              </w:rPr>
              <w:t>Клайнфельтера</w:t>
            </w:r>
            <w:proofErr w:type="spellEnd"/>
            <w:r w:rsidRPr="00DB0836">
              <w:rPr>
                <w:rFonts w:ascii="Times New Roman" w:hAnsi="Times New Roman"/>
                <w:bCs/>
                <w:sz w:val="24"/>
                <w:szCs w:val="24"/>
              </w:rPr>
              <w:t xml:space="preserve">, синдром </w:t>
            </w:r>
            <w:proofErr w:type="spellStart"/>
            <w:r w:rsidRPr="00DB0836">
              <w:rPr>
                <w:rFonts w:ascii="Times New Roman" w:hAnsi="Times New Roman"/>
                <w:bCs/>
                <w:sz w:val="24"/>
                <w:szCs w:val="24"/>
              </w:rPr>
              <w:t>трисомии</w:t>
            </w:r>
            <w:proofErr w:type="spellEnd"/>
            <w:r w:rsidRPr="00DB0836">
              <w:rPr>
                <w:rFonts w:ascii="Times New Roman" w:hAnsi="Times New Roman"/>
                <w:bCs/>
                <w:sz w:val="24"/>
                <w:szCs w:val="24"/>
              </w:rPr>
              <w:t xml:space="preserve"> Х, синдром </w:t>
            </w:r>
            <w:proofErr w:type="spellStart"/>
            <w:r w:rsidRPr="00DB0836">
              <w:rPr>
                <w:rFonts w:ascii="Times New Roman" w:hAnsi="Times New Roman"/>
                <w:bCs/>
                <w:sz w:val="24"/>
                <w:szCs w:val="24"/>
              </w:rPr>
              <w:t>дисомии</w:t>
            </w:r>
            <w:proofErr w:type="spellEnd"/>
            <w:r w:rsidRPr="00DB0836">
              <w:rPr>
                <w:rFonts w:ascii="Times New Roman" w:hAnsi="Times New Roman"/>
                <w:bCs/>
                <w:sz w:val="24"/>
                <w:szCs w:val="24"/>
              </w:rPr>
              <w:t xml:space="preserve"> по Y- хромосоме.</w:t>
            </w:r>
          </w:p>
        </w:tc>
        <w:tc>
          <w:tcPr>
            <w:tcW w:w="766" w:type="pct"/>
            <w:vMerge/>
            <w:vAlign w:val="center"/>
          </w:tcPr>
          <w:p w14:paraId="45146905" w14:textId="77777777" w:rsidR="004B02FB" w:rsidRPr="00DB0836" w:rsidRDefault="004B02FB" w:rsidP="00F37E77">
            <w:pPr>
              <w:spacing w:after="0"/>
              <w:jc w:val="center"/>
              <w:rPr>
                <w:rFonts w:ascii="Times New Roman" w:hAnsi="Times New Roman"/>
                <w:b/>
                <w:bCs/>
                <w:sz w:val="24"/>
                <w:szCs w:val="24"/>
              </w:rPr>
            </w:pPr>
          </w:p>
        </w:tc>
        <w:tc>
          <w:tcPr>
            <w:tcW w:w="1007" w:type="pct"/>
            <w:vMerge/>
          </w:tcPr>
          <w:p w14:paraId="3B0DC819" w14:textId="77777777" w:rsidR="004B02FB" w:rsidRPr="00DB0836" w:rsidRDefault="004B02FB" w:rsidP="00F37E77">
            <w:pPr>
              <w:spacing w:after="0"/>
              <w:rPr>
                <w:rFonts w:ascii="Times New Roman" w:hAnsi="Times New Roman"/>
                <w:b/>
                <w:bCs/>
                <w:sz w:val="24"/>
                <w:szCs w:val="24"/>
              </w:rPr>
            </w:pPr>
          </w:p>
        </w:tc>
      </w:tr>
      <w:tr w:rsidR="004B02FB" w:rsidRPr="00DB0836" w14:paraId="1C91BA1E" w14:textId="77777777" w:rsidTr="0010063A">
        <w:trPr>
          <w:trHeight w:val="20"/>
        </w:trPr>
        <w:tc>
          <w:tcPr>
            <w:tcW w:w="895" w:type="pct"/>
            <w:vMerge/>
          </w:tcPr>
          <w:p w14:paraId="27616501" w14:textId="77777777" w:rsidR="004B02FB" w:rsidRPr="00DB0836" w:rsidRDefault="004B02FB" w:rsidP="00F37E77">
            <w:pPr>
              <w:spacing w:after="0"/>
              <w:rPr>
                <w:rFonts w:ascii="Times New Roman" w:hAnsi="Times New Roman"/>
                <w:b/>
                <w:bCs/>
                <w:sz w:val="24"/>
                <w:szCs w:val="24"/>
              </w:rPr>
            </w:pPr>
          </w:p>
        </w:tc>
        <w:tc>
          <w:tcPr>
            <w:tcW w:w="2332" w:type="pct"/>
          </w:tcPr>
          <w:p w14:paraId="5E6CAE6E" w14:textId="77777777" w:rsidR="004B02FB" w:rsidRPr="00DB0836" w:rsidRDefault="004B02FB" w:rsidP="007B6D61">
            <w:pPr>
              <w:numPr>
                <w:ilvl w:val="0"/>
                <w:numId w:val="10"/>
              </w:numPr>
              <w:spacing w:after="0"/>
              <w:jc w:val="both"/>
              <w:rPr>
                <w:rFonts w:ascii="Times New Roman" w:hAnsi="Times New Roman"/>
                <w:b/>
                <w:bCs/>
                <w:sz w:val="24"/>
                <w:szCs w:val="24"/>
              </w:rPr>
            </w:pPr>
            <w:r w:rsidRPr="00DB0836">
              <w:rPr>
                <w:rFonts w:ascii="Times New Roman" w:hAnsi="Times New Roman"/>
                <w:bCs/>
                <w:sz w:val="24"/>
                <w:szCs w:val="24"/>
              </w:rPr>
              <w:t>Структурные аномалии хромосом.</w:t>
            </w:r>
          </w:p>
        </w:tc>
        <w:tc>
          <w:tcPr>
            <w:tcW w:w="766" w:type="pct"/>
            <w:vMerge/>
            <w:vAlign w:val="center"/>
          </w:tcPr>
          <w:p w14:paraId="0A6C8E5A" w14:textId="77777777" w:rsidR="004B02FB" w:rsidRPr="00DB0836" w:rsidRDefault="004B02FB" w:rsidP="00F37E77">
            <w:pPr>
              <w:spacing w:after="0"/>
              <w:jc w:val="center"/>
              <w:rPr>
                <w:rFonts w:ascii="Times New Roman" w:hAnsi="Times New Roman"/>
                <w:b/>
                <w:bCs/>
                <w:sz w:val="24"/>
                <w:szCs w:val="24"/>
              </w:rPr>
            </w:pPr>
          </w:p>
        </w:tc>
        <w:tc>
          <w:tcPr>
            <w:tcW w:w="1007" w:type="pct"/>
            <w:vMerge/>
          </w:tcPr>
          <w:p w14:paraId="019DC4C0" w14:textId="77777777" w:rsidR="004B02FB" w:rsidRPr="00DB0836" w:rsidRDefault="004B02FB" w:rsidP="00F37E77">
            <w:pPr>
              <w:spacing w:after="0"/>
              <w:rPr>
                <w:rFonts w:ascii="Times New Roman" w:hAnsi="Times New Roman"/>
                <w:b/>
                <w:bCs/>
                <w:sz w:val="24"/>
                <w:szCs w:val="24"/>
              </w:rPr>
            </w:pPr>
          </w:p>
        </w:tc>
      </w:tr>
      <w:tr w:rsidR="004B02FB" w:rsidRPr="00DB0836" w14:paraId="21D186CD" w14:textId="77777777" w:rsidTr="0010063A">
        <w:trPr>
          <w:trHeight w:val="20"/>
        </w:trPr>
        <w:tc>
          <w:tcPr>
            <w:tcW w:w="895" w:type="pct"/>
            <w:vMerge/>
          </w:tcPr>
          <w:p w14:paraId="1D9DC580" w14:textId="77777777" w:rsidR="004B02FB" w:rsidRPr="00DB0836" w:rsidRDefault="004B02FB" w:rsidP="00F37E77">
            <w:pPr>
              <w:spacing w:after="0"/>
              <w:rPr>
                <w:rFonts w:ascii="Times New Roman" w:hAnsi="Times New Roman"/>
                <w:b/>
                <w:bCs/>
                <w:sz w:val="24"/>
                <w:szCs w:val="24"/>
              </w:rPr>
            </w:pPr>
          </w:p>
        </w:tc>
        <w:tc>
          <w:tcPr>
            <w:tcW w:w="2332" w:type="pct"/>
          </w:tcPr>
          <w:p w14:paraId="48AE921C" w14:textId="77777777" w:rsidR="004B02FB" w:rsidRPr="00DB0836" w:rsidRDefault="004B02FB" w:rsidP="004B02FB">
            <w:pPr>
              <w:spacing w:after="0"/>
              <w:jc w:val="both"/>
              <w:rPr>
                <w:rFonts w:ascii="Times New Roman" w:hAnsi="Times New Roman"/>
                <w:b/>
                <w:bCs/>
                <w:sz w:val="24"/>
                <w:szCs w:val="24"/>
              </w:rPr>
            </w:pPr>
            <w:r>
              <w:rPr>
                <w:rFonts w:ascii="Times New Roman" w:hAnsi="Times New Roman"/>
                <w:bCs/>
                <w:sz w:val="24"/>
                <w:szCs w:val="24"/>
              </w:rPr>
              <w:t xml:space="preserve">5. </w:t>
            </w:r>
            <w:r w:rsidRPr="00DB0836">
              <w:rPr>
                <w:rFonts w:ascii="Times New Roman" w:hAnsi="Times New Roman"/>
                <w:bCs/>
                <w:sz w:val="24"/>
                <w:szCs w:val="24"/>
              </w:rPr>
              <w:t xml:space="preserve">Причины генных заболеваний. </w:t>
            </w:r>
          </w:p>
        </w:tc>
        <w:tc>
          <w:tcPr>
            <w:tcW w:w="766" w:type="pct"/>
            <w:vMerge/>
            <w:vAlign w:val="center"/>
          </w:tcPr>
          <w:p w14:paraId="6C280CC1" w14:textId="77777777" w:rsidR="004B02FB" w:rsidRPr="00DB0836" w:rsidRDefault="004B02FB" w:rsidP="00F37E77">
            <w:pPr>
              <w:spacing w:after="0"/>
              <w:jc w:val="center"/>
              <w:rPr>
                <w:rFonts w:ascii="Times New Roman" w:hAnsi="Times New Roman"/>
                <w:bCs/>
                <w:sz w:val="24"/>
                <w:szCs w:val="24"/>
              </w:rPr>
            </w:pPr>
          </w:p>
        </w:tc>
        <w:tc>
          <w:tcPr>
            <w:tcW w:w="1007" w:type="pct"/>
            <w:vMerge/>
          </w:tcPr>
          <w:p w14:paraId="577E42B2" w14:textId="77777777" w:rsidR="004B02FB" w:rsidRPr="00DB0836" w:rsidRDefault="004B02FB" w:rsidP="00F37E77">
            <w:pPr>
              <w:spacing w:after="0"/>
              <w:rPr>
                <w:rFonts w:ascii="Times New Roman" w:hAnsi="Times New Roman"/>
                <w:b/>
                <w:bCs/>
                <w:sz w:val="24"/>
                <w:szCs w:val="24"/>
              </w:rPr>
            </w:pPr>
          </w:p>
        </w:tc>
      </w:tr>
      <w:tr w:rsidR="004B02FB" w:rsidRPr="00DB0836" w14:paraId="4F310676" w14:textId="77777777" w:rsidTr="0010063A">
        <w:trPr>
          <w:trHeight w:val="20"/>
        </w:trPr>
        <w:tc>
          <w:tcPr>
            <w:tcW w:w="895" w:type="pct"/>
            <w:vMerge/>
          </w:tcPr>
          <w:p w14:paraId="7E2D1BAB" w14:textId="77777777" w:rsidR="004B02FB" w:rsidRPr="00DB0836" w:rsidRDefault="004B02FB" w:rsidP="00F37E77">
            <w:pPr>
              <w:spacing w:after="0"/>
              <w:rPr>
                <w:rFonts w:ascii="Times New Roman" w:hAnsi="Times New Roman"/>
                <w:b/>
                <w:bCs/>
                <w:sz w:val="24"/>
                <w:szCs w:val="24"/>
              </w:rPr>
            </w:pPr>
          </w:p>
        </w:tc>
        <w:tc>
          <w:tcPr>
            <w:tcW w:w="2332" w:type="pct"/>
          </w:tcPr>
          <w:p w14:paraId="238B6DFA" w14:textId="77777777" w:rsidR="004B02FB" w:rsidRPr="00DB0836" w:rsidRDefault="004B02FB" w:rsidP="004B02FB">
            <w:pPr>
              <w:spacing w:after="0"/>
              <w:jc w:val="both"/>
              <w:rPr>
                <w:rFonts w:ascii="Times New Roman" w:hAnsi="Times New Roman"/>
                <w:b/>
                <w:bCs/>
                <w:sz w:val="24"/>
                <w:szCs w:val="24"/>
              </w:rPr>
            </w:pPr>
            <w:r>
              <w:rPr>
                <w:rFonts w:ascii="Times New Roman" w:hAnsi="Times New Roman"/>
                <w:bCs/>
                <w:sz w:val="24"/>
                <w:szCs w:val="24"/>
              </w:rPr>
              <w:t xml:space="preserve">6. </w:t>
            </w:r>
            <w:r w:rsidRPr="00DB0836">
              <w:rPr>
                <w:rFonts w:ascii="Times New Roman" w:hAnsi="Times New Roman"/>
                <w:bCs/>
                <w:sz w:val="24"/>
                <w:szCs w:val="24"/>
              </w:rPr>
              <w:t>Аутосомно-доминантные заболевания.</w:t>
            </w:r>
          </w:p>
        </w:tc>
        <w:tc>
          <w:tcPr>
            <w:tcW w:w="766" w:type="pct"/>
            <w:vMerge/>
            <w:vAlign w:val="center"/>
          </w:tcPr>
          <w:p w14:paraId="3706D73A" w14:textId="77777777" w:rsidR="004B02FB" w:rsidRPr="00DB0836" w:rsidRDefault="004B02FB" w:rsidP="00F37E77">
            <w:pPr>
              <w:spacing w:after="0"/>
              <w:jc w:val="center"/>
              <w:rPr>
                <w:rFonts w:ascii="Times New Roman" w:hAnsi="Times New Roman"/>
                <w:b/>
                <w:bCs/>
                <w:sz w:val="24"/>
                <w:szCs w:val="24"/>
              </w:rPr>
            </w:pPr>
          </w:p>
        </w:tc>
        <w:tc>
          <w:tcPr>
            <w:tcW w:w="1007" w:type="pct"/>
            <w:vMerge/>
          </w:tcPr>
          <w:p w14:paraId="1C7BA9E2" w14:textId="77777777" w:rsidR="004B02FB" w:rsidRPr="00DB0836" w:rsidRDefault="004B02FB" w:rsidP="00F37E77">
            <w:pPr>
              <w:spacing w:after="0"/>
              <w:rPr>
                <w:rFonts w:ascii="Times New Roman" w:hAnsi="Times New Roman"/>
                <w:b/>
                <w:bCs/>
                <w:sz w:val="24"/>
                <w:szCs w:val="24"/>
              </w:rPr>
            </w:pPr>
          </w:p>
        </w:tc>
      </w:tr>
      <w:tr w:rsidR="004B02FB" w:rsidRPr="00DB0836" w14:paraId="440C5430" w14:textId="77777777" w:rsidTr="0010063A">
        <w:trPr>
          <w:trHeight w:val="20"/>
        </w:trPr>
        <w:tc>
          <w:tcPr>
            <w:tcW w:w="895" w:type="pct"/>
            <w:vMerge/>
          </w:tcPr>
          <w:p w14:paraId="26D1C206" w14:textId="77777777" w:rsidR="004B02FB" w:rsidRPr="00DB0836" w:rsidRDefault="004B02FB" w:rsidP="00F37E77">
            <w:pPr>
              <w:spacing w:after="0"/>
              <w:rPr>
                <w:rFonts w:ascii="Times New Roman" w:hAnsi="Times New Roman"/>
                <w:b/>
                <w:bCs/>
                <w:sz w:val="24"/>
                <w:szCs w:val="24"/>
              </w:rPr>
            </w:pPr>
          </w:p>
        </w:tc>
        <w:tc>
          <w:tcPr>
            <w:tcW w:w="2332" w:type="pct"/>
          </w:tcPr>
          <w:p w14:paraId="580D1BE5" w14:textId="77777777" w:rsidR="004B02FB" w:rsidRPr="00DB0836" w:rsidRDefault="004B02FB" w:rsidP="004B02FB">
            <w:pPr>
              <w:spacing w:after="0"/>
              <w:jc w:val="both"/>
              <w:rPr>
                <w:rFonts w:ascii="Times New Roman" w:hAnsi="Times New Roman"/>
                <w:b/>
                <w:bCs/>
                <w:sz w:val="24"/>
                <w:szCs w:val="24"/>
              </w:rPr>
            </w:pPr>
            <w:r>
              <w:rPr>
                <w:rFonts w:ascii="Times New Roman" w:hAnsi="Times New Roman"/>
                <w:bCs/>
                <w:sz w:val="24"/>
                <w:szCs w:val="24"/>
              </w:rPr>
              <w:t xml:space="preserve">7. </w:t>
            </w:r>
            <w:r w:rsidRPr="00DB0836">
              <w:rPr>
                <w:rFonts w:ascii="Times New Roman" w:hAnsi="Times New Roman"/>
                <w:bCs/>
                <w:sz w:val="24"/>
                <w:szCs w:val="24"/>
              </w:rPr>
              <w:t>Аутосомно-рецессивные заболевания.</w:t>
            </w:r>
          </w:p>
        </w:tc>
        <w:tc>
          <w:tcPr>
            <w:tcW w:w="766" w:type="pct"/>
            <w:vMerge/>
            <w:vAlign w:val="center"/>
          </w:tcPr>
          <w:p w14:paraId="09F4177B" w14:textId="77777777" w:rsidR="004B02FB" w:rsidRPr="00DB0836" w:rsidRDefault="004B02FB" w:rsidP="00F37E77">
            <w:pPr>
              <w:spacing w:after="0"/>
              <w:jc w:val="center"/>
              <w:rPr>
                <w:rFonts w:ascii="Times New Roman" w:hAnsi="Times New Roman"/>
                <w:b/>
                <w:bCs/>
                <w:sz w:val="24"/>
                <w:szCs w:val="24"/>
              </w:rPr>
            </w:pPr>
          </w:p>
        </w:tc>
        <w:tc>
          <w:tcPr>
            <w:tcW w:w="1007" w:type="pct"/>
            <w:vMerge/>
          </w:tcPr>
          <w:p w14:paraId="743583C0" w14:textId="77777777" w:rsidR="004B02FB" w:rsidRPr="00DB0836" w:rsidRDefault="004B02FB" w:rsidP="00F37E77">
            <w:pPr>
              <w:spacing w:after="0"/>
              <w:rPr>
                <w:rFonts w:ascii="Times New Roman" w:hAnsi="Times New Roman"/>
                <w:b/>
                <w:bCs/>
                <w:sz w:val="24"/>
                <w:szCs w:val="24"/>
              </w:rPr>
            </w:pPr>
          </w:p>
        </w:tc>
      </w:tr>
      <w:tr w:rsidR="004B02FB" w:rsidRPr="00DB0836" w14:paraId="096E4D95" w14:textId="77777777" w:rsidTr="0010063A">
        <w:trPr>
          <w:trHeight w:val="20"/>
        </w:trPr>
        <w:tc>
          <w:tcPr>
            <w:tcW w:w="895" w:type="pct"/>
            <w:vMerge/>
          </w:tcPr>
          <w:p w14:paraId="28067D98" w14:textId="77777777" w:rsidR="004B02FB" w:rsidRPr="00DB0836" w:rsidRDefault="004B02FB" w:rsidP="00F37E77">
            <w:pPr>
              <w:spacing w:after="0"/>
              <w:rPr>
                <w:rFonts w:ascii="Times New Roman" w:hAnsi="Times New Roman"/>
                <w:b/>
                <w:bCs/>
                <w:sz w:val="24"/>
                <w:szCs w:val="24"/>
              </w:rPr>
            </w:pPr>
          </w:p>
        </w:tc>
        <w:tc>
          <w:tcPr>
            <w:tcW w:w="2332" w:type="pct"/>
          </w:tcPr>
          <w:p w14:paraId="1C0D06FD" w14:textId="77777777" w:rsidR="004B02FB" w:rsidRPr="00DB0836" w:rsidRDefault="004B02FB" w:rsidP="004B02FB">
            <w:pPr>
              <w:spacing w:after="0"/>
              <w:jc w:val="both"/>
              <w:rPr>
                <w:rFonts w:ascii="Times New Roman" w:hAnsi="Times New Roman"/>
                <w:b/>
                <w:bCs/>
                <w:sz w:val="24"/>
                <w:szCs w:val="24"/>
              </w:rPr>
            </w:pPr>
            <w:r>
              <w:rPr>
                <w:rFonts w:ascii="Times New Roman" w:hAnsi="Times New Roman"/>
                <w:bCs/>
                <w:sz w:val="24"/>
                <w:szCs w:val="24"/>
              </w:rPr>
              <w:t xml:space="preserve">8. </w:t>
            </w:r>
            <w:r w:rsidRPr="00DB0836">
              <w:rPr>
                <w:rFonts w:ascii="Times New Roman" w:hAnsi="Times New Roman"/>
                <w:bCs/>
                <w:sz w:val="24"/>
                <w:szCs w:val="24"/>
              </w:rPr>
              <w:t>Х - сцепленные рецессивные и доминантные заболевания.</w:t>
            </w:r>
          </w:p>
        </w:tc>
        <w:tc>
          <w:tcPr>
            <w:tcW w:w="766" w:type="pct"/>
            <w:vMerge/>
            <w:vAlign w:val="center"/>
          </w:tcPr>
          <w:p w14:paraId="3AD1D86D" w14:textId="77777777" w:rsidR="004B02FB" w:rsidRPr="00DB0836" w:rsidRDefault="004B02FB" w:rsidP="00F37E77">
            <w:pPr>
              <w:spacing w:after="0"/>
              <w:jc w:val="center"/>
              <w:rPr>
                <w:rFonts w:ascii="Times New Roman" w:hAnsi="Times New Roman"/>
                <w:b/>
                <w:bCs/>
                <w:sz w:val="24"/>
                <w:szCs w:val="24"/>
              </w:rPr>
            </w:pPr>
          </w:p>
        </w:tc>
        <w:tc>
          <w:tcPr>
            <w:tcW w:w="1007" w:type="pct"/>
            <w:vMerge/>
          </w:tcPr>
          <w:p w14:paraId="1F689023" w14:textId="77777777" w:rsidR="004B02FB" w:rsidRPr="00DB0836" w:rsidRDefault="004B02FB" w:rsidP="00F37E77">
            <w:pPr>
              <w:spacing w:after="0"/>
              <w:rPr>
                <w:rFonts w:ascii="Times New Roman" w:hAnsi="Times New Roman"/>
                <w:b/>
                <w:bCs/>
                <w:sz w:val="24"/>
                <w:szCs w:val="24"/>
              </w:rPr>
            </w:pPr>
          </w:p>
        </w:tc>
      </w:tr>
      <w:tr w:rsidR="004B02FB" w:rsidRPr="00DB0836" w14:paraId="7C10F238" w14:textId="77777777" w:rsidTr="0010063A">
        <w:trPr>
          <w:trHeight w:val="20"/>
        </w:trPr>
        <w:tc>
          <w:tcPr>
            <w:tcW w:w="895" w:type="pct"/>
            <w:vMerge/>
          </w:tcPr>
          <w:p w14:paraId="67A30FD0" w14:textId="77777777" w:rsidR="004B02FB" w:rsidRPr="00DB0836" w:rsidRDefault="004B02FB" w:rsidP="00F37E77">
            <w:pPr>
              <w:spacing w:after="0"/>
              <w:rPr>
                <w:rFonts w:ascii="Times New Roman" w:hAnsi="Times New Roman"/>
                <w:b/>
                <w:bCs/>
                <w:sz w:val="24"/>
                <w:szCs w:val="24"/>
              </w:rPr>
            </w:pPr>
          </w:p>
        </w:tc>
        <w:tc>
          <w:tcPr>
            <w:tcW w:w="2332" w:type="pct"/>
          </w:tcPr>
          <w:p w14:paraId="75A291B9" w14:textId="77777777" w:rsidR="004B02FB" w:rsidRPr="00DB0836" w:rsidRDefault="004B02FB" w:rsidP="004B02FB">
            <w:pPr>
              <w:spacing w:after="0"/>
              <w:jc w:val="both"/>
              <w:rPr>
                <w:rFonts w:ascii="Times New Roman" w:hAnsi="Times New Roman"/>
                <w:b/>
                <w:bCs/>
                <w:sz w:val="24"/>
                <w:szCs w:val="24"/>
              </w:rPr>
            </w:pPr>
            <w:r>
              <w:rPr>
                <w:rFonts w:ascii="Times New Roman" w:hAnsi="Times New Roman"/>
                <w:bCs/>
                <w:sz w:val="24"/>
                <w:szCs w:val="24"/>
              </w:rPr>
              <w:t xml:space="preserve">9. </w:t>
            </w:r>
            <w:r w:rsidRPr="00DB0836">
              <w:rPr>
                <w:rFonts w:ascii="Times New Roman" w:hAnsi="Times New Roman"/>
                <w:bCs/>
                <w:sz w:val="24"/>
                <w:szCs w:val="24"/>
              </w:rPr>
              <w:t>У - сцепленные заболевания.</w:t>
            </w:r>
          </w:p>
        </w:tc>
        <w:tc>
          <w:tcPr>
            <w:tcW w:w="766" w:type="pct"/>
            <w:vMerge/>
            <w:vAlign w:val="center"/>
          </w:tcPr>
          <w:p w14:paraId="78BD6D60" w14:textId="77777777" w:rsidR="004B02FB" w:rsidRPr="00DB0836" w:rsidRDefault="004B02FB" w:rsidP="00F37E77">
            <w:pPr>
              <w:spacing w:after="0"/>
              <w:jc w:val="center"/>
              <w:rPr>
                <w:rFonts w:ascii="Times New Roman" w:hAnsi="Times New Roman"/>
                <w:b/>
                <w:bCs/>
                <w:sz w:val="24"/>
                <w:szCs w:val="24"/>
              </w:rPr>
            </w:pPr>
          </w:p>
        </w:tc>
        <w:tc>
          <w:tcPr>
            <w:tcW w:w="1007" w:type="pct"/>
            <w:vMerge/>
          </w:tcPr>
          <w:p w14:paraId="1619EFCB" w14:textId="77777777" w:rsidR="004B02FB" w:rsidRPr="00DB0836" w:rsidRDefault="004B02FB" w:rsidP="00F37E77">
            <w:pPr>
              <w:spacing w:after="0"/>
              <w:rPr>
                <w:rFonts w:ascii="Times New Roman" w:hAnsi="Times New Roman"/>
                <w:b/>
                <w:bCs/>
                <w:sz w:val="24"/>
                <w:szCs w:val="24"/>
              </w:rPr>
            </w:pPr>
          </w:p>
        </w:tc>
      </w:tr>
      <w:tr w:rsidR="007B6D61" w:rsidRPr="00DB0836" w14:paraId="4D44B02E" w14:textId="77777777" w:rsidTr="0010063A">
        <w:trPr>
          <w:trHeight w:val="20"/>
        </w:trPr>
        <w:tc>
          <w:tcPr>
            <w:tcW w:w="895" w:type="pct"/>
            <w:vMerge/>
          </w:tcPr>
          <w:p w14:paraId="31294661" w14:textId="77777777" w:rsidR="007B6D61" w:rsidRPr="00DB0836" w:rsidRDefault="007B6D61" w:rsidP="00F37E77">
            <w:pPr>
              <w:spacing w:after="0"/>
              <w:rPr>
                <w:rFonts w:ascii="Times New Roman" w:hAnsi="Times New Roman"/>
                <w:b/>
                <w:bCs/>
                <w:sz w:val="24"/>
                <w:szCs w:val="24"/>
              </w:rPr>
            </w:pPr>
          </w:p>
        </w:tc>
        <w:tc>
          <w:tcPr>
            <w:tcW w:w="2332" w:type="pct"/>
          </w:tcPr>
          <w:p w14:paraId="177DD0C8" w14:textId="77777777" w:rsidR="007B6D61" w:rsidRPr="00DB0836" w:rsidRDefault="007B6D61" w:rsidP="00F37E77">
            <w:pPr>
              <w:spacing w:after="0"/>
              <w:jc w:val="both"/>
              <w:rPr>
                <w:rFonts w:ascii="Times New Roman" w:hAnsi="Times New Roman"/>
                <w:b/>
                <w:sz w:val="24"/>
                <w:szCs w:val="24"/>
              </w:rPr>
            </w:pPr>
            <w:r w:rsidRPr="00DB0836">
              <w:rPr>
                <w:rFonts w:ascii="Times New Roman" w:hAnsi="Times New Roman"/>
                <w:b/>
                <w:bCs/>
                <w:sz w:val="24"/>
                <w:szCs w:val="24"/>
              </w:rPr>
              <w:t>В том числе практических занятий</w:t>
            </w:r>
          </w:p>
        </w:tc>
        <w:tc>
          <w:tcPr>
            <w:tcW w:w="766" w:type="pct"/>
            <w:vAlign w:val="center"/>
          </w:tcPr>
          <w:p w14:paraId="50BF3E74" w14:textId="77777777" w:rsidR="007B6D61" w:rsidRPr="00DB0836" w:rsidRDefault="00A05606" w:rsidP="00F37E77">
            <w:pPr>
              <w:spacing w:after="0"/>
              <w:jc w:val="center"/>
              <w:rPr>
                <w:rFonts w:ascii="Times New Roman" w:hAnsi="Times New Roman"/>
                <w:b/>
                <w:bCs/>
                <w:sz w:val="24"/>
                <w:szCs w:val="24"/>
              </w:rPr>
            </w:pPr>
            <w:r>
              <w:rPr>
                <w:rFonts w:ascii="Times New Roman" w:hAnsi="Times New Roman"/>
                <w:b/>
                <w:bCs/>
                <w:sz w:val="24"/>
                <w:szCs w:val="24"/>
              </w:rPr>
              <w:t>4</w:t>
            </w:r>
          </w:p>
        </w:tc>
        <w:tc>
          <w:tcPr>
            <w:tcW w:w="1007" w:type="pct"/>
            <w:vMerge/>
          </w:tcPr>
          <w:p w14:paraId="53CBD203" w14:textId="77777777" w:rsidR="007B6D61" w:rsidRPr="00DB0836" w:rsidRDefault="007B6D61" w:rsidP="00F37E77">
            <w:pPr>
              <w:spacing w:after="0"/>
              <w:rPr>
                <w:rFonts w:ascii="Times New Roman" w:hAnsi="Times New Roman"/>
                <w:b/>
                <w:bCs/>
                <w:sz w:val="24"/>
                <w:szCs w:val="24"/>
              </w:rPr>
            </w:pPr>
          </w:p>
        </w:tc>
      </w:tr>
      <w:tr w:rsidR="007B6D61" w:rsidRPr="00DB0836" w14:paraId="17148AD0" w14:textId="77777777" w:rsidTr="0010063A">
        <w:trPr>
          <w:trHeight w:val="20"/>
        </w:trPr>
        <w:tc>
          <w:tcPr>
            <w:tcW w:w="895" w:type="pct"/>
            <w:vMerge/>
          </w:tcPr>
          <w:p w14:paraId="5F27AE8C" w14:textId="77777777" w:rsidR="007B6D61" w:rsidRPr="00DB0836" w:rsidRDefault="007B6D61" w:rsidP="00F37E77">
            <w:pPr>
              <w:spacing w:after="0"/>
              <w:rPr>
                <w:rFonts w:ascii="Times New Roman" w:hAnsi="Times New Roman"/>
                <w:b/>
                <w:bCs/>
                <w:sz w:val="24"/>
                <w:szCs w:val="24"/>
              </w:rPr>
            </w:pPr>
          </w:p>
        </w:tc>
        <w:tc>
          <w:tcPr>
            <w:tcW w:w="2332" w:type="pct"/>
          </w:tcPr>
          <w:p w14:paraId="106028E6" w14:textId="77777777" w:rsidR="007B6D61" w:rsidRPr="00DB0836" w:rsidRDefault="007B6D61" w:rsidP="00F37E77">
            <w:pPr>
              <w:spacing w:after="0"/>
              <w:jc w:val="both"/>
              <w:rPr>
                <w:rFonts w:ascii="Times New Roman" w:hAnsi="Times New Roman"/>
                <w:sz w:val="24"/>
                <w:szCs w:val="24"/>
              </w:rPr>
            </w:pPr>
            <w:r w:rsidRPr="00DF1754">
              <w:rPr>
                <w:rFonts w:ascii="Times New Roman" w:hAnsi="Times New Roman"/>
                <w:bCs/>
                <w:sz w:val="24"/>
                <w:szCs w:val="24"/>
              </w:rPr>
              <w:t xml:space="preserve">Практическое занятие </w:t>
            </w:r>
            <w:r w:rsidR="004B02FB" w:rsidRPr="00DF1754">
              <w:rPr>
                <w:rFonts w:ascii="Times New Roman" w:hAnsi="Times New Roman"/>
                <w:bCs/>
                <w:sz w:val="24"/>
                <w:szCs w:val="24"/>
              </w:rPr>
              <w:t>3</w:t>
            </w:r>
            <w:r w:rsidRPr="00DB0836">
              <w:rPr>
                <w:rFonts w:ascii="Times New Roman" w:hAnsi="Times New Roman"/>
                <w:b/>
                <w:sz w:val="24"/>
                <w:szCs w:val="24"/>
              </w:rPr>
              <w:t xml:space="preserve"> </w:t>
            </w:r>
            <w:r w:rsidRPr="00DB0836">
              <w:rPr>
                <w:rFonts w:ascii="Times New Roman" w:hAnsi="Times New Roman"/>
                <w:sz w:val="24"/>
                <w:szCs w:val="24"/>
              </w:rPr>
              <w:t>«Изучение аномальных фенотипов и клинических проявлений хромосомных и генных заболеваний по фотографиям больных».</w:t>
            </w:r>
          </w:p>
        </w:tc>
        <w:tc>
          <w:tcPr>
            <w:tcW w:w="766" w:type="pct"/>
            <w:vAlign w:val="center"/>
          </w:tcPr>
          <w:p w14:paraId="540DB294"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2C88CC5B" w14:textId="77777777" w:rsidR="007B6D61" w:rsidRPr="00DB0836" w:rsidRDefault="007B6D61" w:rsidP="00F37E77">
            <w:pPr>
              <w:spacing w:after="0"/>
              <w:rPr>
                <w:rFonts w:ascii="Times New Roman" w:hAnsi="Times New Roman"/>
                <w:b/>
                <w:bCs/>
                <w:sz w:val="24"/>
                <w:szCs w:val="24"/>
              </w:rPr>
            </w:pPr>
          </w:p>
        </w:tc>
      </w:tr>
      <w:tr w:rsidR="007B6D61" w:rsidRPr="00DB0836" w14:paraId="174B3DA1" w14:textId="77777777" w:rsidTr="0010063A">
        <w:trPr>
          <w:trHeight w:val="20"/>
        </w:trPr>
        <w:tc>
          <w:tcPr>
            <w:tcW w:w="895" w:type="pct"/>
            <w:vMerge w:val="restart"/>
          </w:tcPr>
          <w:p w14:paraId="0A1E198B" w14:textId="77777777" w:rsidR="007B6D61" w:rsidRPr="00DB0836" w:rsidRDefault="004B02FB"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Pr>
                <w:rFonts w:ascii="Times New Roman" w:hAnsi="Times New Roman"/>
                <w:b/>
                <w:bCs/>
                <w:sz w:val="24"/>
                <w:szCs w:val="24"/>
              </w:rPr>
              <w:t>Тема 6.2</w:t>
            </w:r>
            <w:r w:rsidR="007B6D61" w:rsidRPr="00DB0836">
              <w:rPr>
                <w:rFonts w:ascii="Times New Roman" w:hAnsi="Times New Roman"/>
                <w:b/>
                <w:bCs/>
                <w:sz w:val="24"/>
                <w:szCs w:val="24"/>
              </w:rPr>
              <w:t xml:space="preserve">. Наследственное предрасположение </w:t>
            </w:r>
          </w:p>
          <w:p w14:paraId="3FC6A404"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к болезням</w:t>
            </w:r>
          </w:p>
          <w:p w14:paraId="428F01F9" w14:textId="77777777" w:rsidR="007B6D61" w:rsidRPr="00DB0836" w:rsidRDefault="007B6D61" w:rsidP="00F37E77">
            <w:pPr>
              <w:spacing w:after="0"/>
              <w:rPr>
                <w:rFonts w:ascii="Times New Roman" w:hAnsi="Times New Roman"/>
                <w:b/>
                <w:bCs/>
                <w:sz w:val="24"/>
                <w:szCs w:val="24"/>
              </w:rPr>
            </w:pPr>
          </w:p>
        </w:tc>
        <w:tc>
          <w:tcPr>
            <w:tcW w:w="2332" w:type="pct"/>
          </w:tcPr>
          <w:p w14:paraId="034B831B"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02F14787" w14:textId="00F3D5AC" w:rsidR="007B6D61" w:rsidRPr="00DB0836" w:rsidRDefault="0010063A" w:rsidP="00F37E77">
            <w:pPr>
              <w:spacing w:after="0"/>
              <w:jc w:val="center"/>
              <w:rPr>
                <w:rFonts w:ascii="Times New Roman" w:hAnsi="Times New Roman"/>
                <w:b/>
                <w:bCs/>
                <w:sz w:val="24"/>
                <w:szCs w:val="24"/>
              </w:rPr>
            </w:pPr>
            <w:r>
              <w:rPr>
                <w:rFonts w:ascii="Times New Roman" w:hAnsi="Times New Roman"/>
                <w:b/>
                <w:bCs/>
                <w:sz w:val="24"/>
                <w:szCs w:val="24"/>
              </w:rPr>
              <w:t>2</w:t>
            </w:r>
            <w:r w:rsidR="00DF1754">
              <w:rPr>
                <w:rFonts w:ascii="Times New Roman" w:hAnsi="Times New Roman"/>
                <w:b/>
                <w:bCs/>
                <w:sz w:val="24"/>
                <w:szCs w:val="24"/>
              </w:rPr>
              <w:t>/-</w:t>
            </w:r>
          </w:p>
        </w:tc>
        <w:tc>
          <w:tcPr>
            <w:tcW w:w="1007" w:type="pct"/>
            <w:vMerge w:val="restart"/>
          </w:tcPr>
          <w:p w14:paraId="7D51B9AB"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34CCBBA"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ОК 01, ОК 02, ОК 03, </w:t>
            </w:r>
          </w:p>
          <w:p w14:paraId="74308572"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04, ОК 05, ОК 07</w:t>
            </w:r>
          </w:p>
          <w:p w14:paraId="047C4F51" w14:textId="77777777" w:rsidR="007B6D61"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sz w:val="24"/>
                <w:szCs w:val="24"/>
              </w:rPr>
            </w:pPr>
          </w:p>
          <w:p w14:paraId="2FFB954B"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19B20EE" w14:textId="77777777" w:rsidR="007B6D61" w:rsidRPr="00DB0836" w:rsidRDefault="002D4E08" w:rsidP="00F37E77">
            <w:pPr>
              <w:spacing w:after="0"/>
              <w:rPr>
                <w:rFonts w:ascii="Times New Roman" w:hAnsi="Times New Roman"/>
                <w:b/>
                <w:bCs/>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r w:rsidRPr="00DB0836">
              <w:rPr>
                <w:rFonts w:ascii="Times New Roman" w:hAnsi="Times New Roman"/>
                <w:sz w:val="24"/>
                <w:szCs w:val="24"/>
              </w:rPr>
              <w:t xml:space="preserve"> </w:t>
            </w:r>
          </w:p>
        </w:tc>
      </w:tr>
      <w:tr w:rsidR="007B6D61" w:rsidRPr="00DB0836" w14:paraId="6CEF72AA" w14:textId="77777777" w:rsidTr="0010063A">
        <w:trPr>
          <w:trHeight w:val="20"/>
        </w:trPr>
        <w:tc>
          <w:tcPr>
            <w:tcW w:w="895" w:type="pct"/>
            <w:vMerge/>
          </w:tcPr>
          <w:p w14:paraId="3C8803EF" w14:textId="77777777" w:rsidR="007B6D61" w:rsidRPr="00DB0836" w:rsidRDefault="007B6D61" w:rsidP="00F37E77">
            <w:pPr>
              <w:spacing w:after="0"/>
              <w:rPr>
                <w:rFonts w:ascii="Times New Roman" w:hAnsi="Times New Roman"/>
                <w:b/>
                <w:bCs/>
                <w:sz w:val="24"/>
                <w:szCs w:val="24"/>
              </w:rPr>
            </w:pPr>
          </w:p>
        </w:tc>
        <w:tc>
          <w:tcPr>
            <w:tcW w:w="2332" w:type="pct"/>
          </w:tcPr>
          <w:p w14:paraId="490BB560"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 xml:space="preserve">Особенности болезней с наследственной предрасположенностью. </w:t>
            </w:r>
          </w:p>
        </w:tc>
        <w:tc>
          <w:tcPr>
            <w:tcW w:w="766" w:type="pct"/>
            <w:vMerge w:val="restart"/>
            <w:vAlign w:val="center"/>
          </w:tcPr>
          <w:p w14:paraId="6139FDA3" w14:textId="77777777" w:rsidR="007B6D61" w:rsidRPr="00DB0836" w:rsidRDefault="007B6D61" w:rsidP="0010063A">
            <w:pPr>
              <w:spacing w:after="0"/>
              <w:rPr>
                <w:rFonts w:ascii="Times New Roman" w:hAnsi="Times New Roman"/>
                <w:bCs/>
                <w:sz w:val="24"/>
                <w:szCs w:val="24"/>
              </w:rPr>
            </w:pPr>
          </w:p>
        </w:tc>
        <w:tc>
          <w:tcPr>
            <w:tcW w:w="1007" w:type="pct"/>
            <w:vMerge/>
          </w:tcPr>
          <w:p w14:paraId="08C44749" w14:textId="77777777" w:rsidR="007B6D61" w:rsidRPr="00DB0836" w:rsidRDefault="007B6D61" w:rsidP="00F37E77">
            <w:pPr>
              <w:spacing w:after="0"/>
              <w:rPr>
                <w:rFonts w:ascii="Times New Roman" w:hAnsi="Times New Roman"/>
                <w:b/>
                <w:bCs/>
                <w:sz w:val="24"/>
                <w:szCs w:val="24"/>
              </w:rPr>
            </w:pPr>
          </w:p>
        </w:tc>
      </w:tr>
      <w:tr w:rsidR="007B6D61" w:rsidRPr="00DB0836" w14:paraId="1BBA19B3" w14:textId="77777777" w:rsidTr="0010063A">
        <w:trPr>
          <w:trHeight w:val="20"/>
        </w:trPr>
        <w:tc>
          <w:tcPr>
            <w:tcW w:w="895" w:type="pct"/>
            <w:vMerge/>
          </w:tcPr>
          <w:p w14:paraId="390ED7F9" w14:textId="77777777" w:rsidR="007B6D61" w:rsidRPr="00DB0836" w:rsidRDefault="007B6D61" w:rsidP="00F37E77">
            <w:pPr>
              <w:spacing w:after="0"/>
              <w:rPr>
                <w:rFonts w:ascii="Times New Roman" w:hAnsi="Times New Roman"/>
                <w:b/>
                <w:bCs/>
                <w:sz w:val="24"/>
                <w:szCs w:val="24"/>
              </w:rPr>
            </w:pPr>
          </w:p>
        </w:tc>
        <w:tc>
          <w:tcPr>
            <w:tcW w:w="2332" w:type="pct"/>
          </w:tcPr>
          <w:p w14:paraId="09803ACF"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Моногенные болезни с наследственной предрасположенностью.</w:t>
            </w:r>
          </w:p>
        </w:tc>
        <w:tc>
          <w:tcPr>
            <w:tcW w:w="766" w:type="pct"/>
            <w:vMerge/>
            <w:vAlign w:val="center"/>
          </w:tcPr>
          <w:p w14:paraId="175CD864" w14:textId="77777777" w:rsidR="007B6D61" w:rsidRPr="00DB0836" w:rsidRDefault="007B6D61" w:rsidP="00F37E77">
            <w:pPr>
              <w:spacing w:after="0"/>
              <w:rPr>
                <w:rFonts w:ascii="Times New Roman" w:hAnsi="Times New Roman"/>
                <w:b/>
                <w:bCs/>
                <w:sz w:val="24"/>
                <w:szCs w:val="24"/>
              </w:rPr>
            </w:pPr>
          </w:p>
        </w:tc>
        <w:tc>
          <w:tcPr>
            <w:tcW w:w="1007" w:type="pct"/>
            <w:vMerge/>
          </w:tcPr>
          <w:p w14:paraId="5FE628DA" w14:textId="77777777" w:rsidR="007B6D61" w:rsidRPr="00DB0836" w:rsidRDefault="007B6D61" w:rsidP="00F37E77">
            <w:pPr>
              <w:spacing w:after="0"/>
              <w:rPr>
                <w:rFonts w:ascii="Times New Roman" w:hAnsi="Times New Roman"/>
                <w:b/>
                <w:bCs/>
                <w:sz w:val="24"/>
                <w:szCs w:val="24"/>
              </w:rPr>
            </w:pPr>
          </w:p>
        </w:tc>
      </w:tr>
      <w:tr w:rsidR="007B6D61" w:rsidRPr="00DB0836" w14:paraId="1ACCCD87" w14:textId="77777777" w:rsidTr="0010063A">
        <w:trPr>
          <w:trHeight w:val="20"/>
        </w:trPr>
        <w:tc>
          <w:tcPr>
            <w:tcW w:w="895" w:type="pct"/>
            <w:vMerge/>
          </w:tcPr>
          <w:p w14:paraId="4D78AE16" w14:textId="77777777" w:rsidR="007B6D61" w:rsidRPr="00DB0836" w:rsidRDefault="007B6D61" w:rsidP="00F37E77">
            <w:pPr>
              <w:spacing w:after="0"/>
              <w:rPr>
                <w:rFonts w:ascii="Times New Roman" w:hAnsi="Times New Roman"/>
                <w:b/>
                <w:bCs/>
                <w:sz w:val="24"/>
                <w:szCs w:val="24"/>
              </w:rPr>
            </w:pPr>
          </w:p>
        </w:tc>
        <w:tc>
          <w:tcPr>
            <w:tcW w:w="2332" w:type="pct"/>
          </w:tcPr>
          <w:p w14:paraId="29BB5577"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Полигенные болезни с наследственной предрасположенностью.</w:t>
            </w:r>
          </w:p>
        </w:tc>
        <w:tc>
          <w:tcPr>
            <w:tcW w:w="766" w:type="pct"/>
            <w:vMerge/>
            <w:vAlign w:val="center"/>
          </w:tcPr>
          <w:p w14:paraId="12CA770C" w14:textId="77777777" w:rsidR="007B6D61" w:rsidRPr="00DB0836" w:rsidRDefault="007B6D61" w:rsidP="00F37E77">
            <w:pPr>
              <w:spacing w:after="0"/>
              <w:rPr>
                <w:rFonts w:ascii="Times New Roman" w:hAnsi="Times New Roman"/>
                <w:b/>
                <w:bCs/>
                <w:sz w:val="24"/>
                <w:szCs w:val="24"/>
              </w:rPr>
            </w:pPr>
          </w:p>
        </w:tc>
        <w:tc>
          <w:tcPr>
            <w:tcW w:w="1007" w:type="pct"/>
            <w:vMerge/>
          </w:tcPr>
          <w:p w14:paraId="7C45BF67" w14:textId="77777777" w:rsidR="007B6D61" w:rsidRPr="00DB0836" w:rsidRDefault="007B6D61" w:rsidP="00F37E77">
            <w:pPr>
              <w:spacing w:after="0"/>
              <w:rPr>
                <w:rFonts w:ascii="Times New Roman" w:hAnsi="Times New Roman"/>
                <w:b/>
                <w:bCs/>
                <w:sz w:val="24"/>
                <w:szCs w:val="24"/>
              </w:rPr>
            </w:pPr>
          </w:p>
        </w:tc>
      </w:tr>
      <w:tr w:rsidR="007B6D61" w:rsidRPr="00DB0836" w14:paraId="6A30C7EF" w14:textId="77777777" w:rsidTr="0010063A">
        <w:trPr>
          <w:trHeight w:val="20"/>
        </w:trPr>
        <w:tc>
          <w:tcPr>
            <w:tcW w:w="895" w:type="pct"/>
            <w:vMerge/>
          </w:tcPr>
          <w:p w14:paraId="3DF5784E" w14:textId="77777777" w:rsidR="007B6D61" w:rsidRPr="00DB0836" w:rsidRDefault="007B6D61" w:rsidP="00F37E77">
            <w:pPr>
              <w:spacing w:after="0"/>
              <w:rPr>
                <w:rFonts w:ascii="Times New Roman" w:hAnsi="Times New Roman"/>
                <w:b/>
                <w:bCs/>
                <w:sz w:val="24"/>
                <w:szCs w:val="24"/>
              </w:rPr>
            </w:pPr>
          </w:p>
        </w:tc>
        <w:tc>
          <w:tcPr>
            <w:tcW w:w="2332" w:type="pct"/>
          </w:tcPr>
          <w:p w14:paraId="0D150E06"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 xml:space="preserve">Виды </w:t>
            </w:r>
            <w:proofErr w:type="spellStart"/>
            <w:r w:rsidRPr="00DB0836">
              <w:rPr>
                <w:rFonts w:ascii="Times New Roman" w:hAnsi="Times New Roman"/>
                <w:bCs/>
                <w:sz w:val="24"/>
                <w:szCs w:val="24"/>
              </w:rPr>
              <w:t>мультифакториальных</w:t>
            </w:r>
            <w:proofErr w:type="spellEnd"/>
            <w:r w:rsidRPr="00DB0836">
              <w:rPr>
                <w:rFonts w:ascii="Times New Roman" w:hAnsi="Times New Roman"/>
                <w:bCs/>
                <w:sz w:val="24"/>
                <w:szCs w:val="24"/>
              </w:rPr>
              <w:t xml:space="preserve"> признаков.</w:t>
            </w:r>
          </w:p>
        </w:tc>
        <w:tc>
          <w:tcPr>
            <w:tcW w:w="766" w:type="pct"/>
            <w:vMerge/>
            <w:vAlign w:val="center"/>
          </w:tcPr>
          <w:p w14:paraId="7BC7ACCE" w14:textId="77777777" w:rsidR="007B6D61" w:rsidRPr="00DB0836" w:rsidRDefault="007B6D61" w:rsidP="00F37E77">
            <w:pPr>
              <w:spacing w:after="0"/>
              <w:rPr>
                <w:rFonts w:ascii="Times New Roman" w:hAnsi="Times New Roman"/>
                <w:b/>
                <w:bCs/>
                <w:sz w:val="24"/>
                <w:szCs w:val="24"/>
              </w:rPr>
            </w:pPr>
          </w:p>
        </w:tc>
        <w:tc>
          <w:tcPr>
            <w:tcW w:w="1007" w:type="pct"/>
            <w:vMerge/>
          </w:tcPr>
          <w:p w14:paraId="363D569E" w14:textId="77777777" w:rsidR="007B6D61" w:rsidRPr="00DB0836" w:rsidRDefault="007B6D61" w:rsidP="00F37E77">
            <w:pPr>
              <w:spacing w:after="0"/>
              <w:rPr>
                <w:rFonts w:ascii="Times New Roman" w:hAnsi="Times New Roman"/>
                <w:b/>
                <w:bCs/>
                <w:sz w:val="24"/>
                <w:szCs w:val="24"/>
              </w:rPr>
            </w:pPr>
          </w:p>
        </w:tc>
      </w:tr>
      <w:tr w:rsidR="007B6D61" w:rsidRPr="00DB0836" w14:paraId="26792D00" w14:textId="77777777" w:rsidTr="0010063A">
        <w:trPr>
          <w:trHeight w:val="20"/>
        </w:trPr>
        <w:tc>
          <w:tcPr>
            <w:tcW w:w="895" w:type="pct"/>
            <w:vMerge/>
          </w:tcPr>
          <w:p w14:paraId="6C73022D" w14:textId="77777777" w:rsidR="007B6D61" w:rsidRPr="00DB0836" w:rsidRDefault="007B6D61" w:rsidP="00F37E77">
            <w:pPr>
              <w:spacing w:after="0"/>
              <w:rPr>
                <w:rFonts w:ascii="Times New Roman" w:hAnsi="Times New Roman"/>
                <w:b/>
                <w:bCs/>
                <w:sz w:val="24"/>
                <w:szCs w:val="24"/>
              </w:rPr>
            </w:pPr>
          </w:p>
        </w:tc>
        <w:tc>
          <w:tcPr>
            <w:tcW w:w="2332" w:type="pct"/>
          </w:tcPr>
          <w:p w14:paraId="132756D6"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Изолированные врожденные пороки развития.</w:t>
            </w:r>
          </w:p>
        </w:tc>
        <w:tc>
          <w:tcPr>
            <w:tcW w:w="766" w:type="pct"/>
            <w:vMerge/>
            <w:vAlign w:val="center"/>
          </w:tcPr>
          <w:p w14:paraId="673B052A" w14:textId="77777777" w:rsidR="007B6D61" w:rsidRPr="00DB0836" w:rsidRDefault="007B6D61" w:rsidP="00F37E77">
            <w:pPr>
              <w:spacing w:after="0"/>
              <w:rPr>
                <w:rFonts w:ascii="Times New Roman" w:hAnsi="Times New Roman"/>
                <w:b/>
                <w:bCs/>
                <w:sz w:val="24"/>
                <w:szCs w:val="24"/>
              </w:rPr>
            </w:pPr>
          </w:p>
        </w:tc>
        <w:tc>
          <w:tcPr>
            <w:tcW w:w="1007" w:type="pct"/>
            <w:vMerge/>
          </w:tcPr>
          <w:p w14:paraId="5E4209A7" w14:textId="77777777" w:rsidR="007B6D61" w:rsidRPr="00DB0836" w:rsidRDefault="007B6D61" w:rsidP="00F37E77">
            <w:pPr>
              <w:spacing w:after="0"/>
              <w:rPr>
                <w:rFonts w:ascii="Times New Roman" w:hAnsi="Times New Roman"/>
                <w:b/>
                <w:bCs/>
                <w:sz w:val="24"/>
                <w:szCs w:val="24"/>
              </w:rPr>
            </w:pPr>
          </w:p>
        </w:tc>
      </w:tr>
      <w:tr w:rsidR="007B6D61" w:rsidRPr="00DB0836" w14:paraId="3B5D4900" w14:textId="77777777" w:rsidTr="0010063A">
        <w:trPr>
          <w:trHeight w:val="20"/>
        </w:trPr>
        <w:tc>
          <w:tcPr>
            <w:tcW w:w="895" w:type="pct"/>
            <w:vMerge/>
          </w:tcPr>
          <w:p w14:paraId="11C030F8" w14:textId="77777777" w:rsidR="007B6D61" w:rsidRPr="00DB0836" w:rsidRDefault="007B6D61" w:rsidP="00F37E77">
            <w:pPr>
              <w:spacing w:after="0"/>
              <w:rPr>
                <w:rFonts w:ascii="Times New Roman" w:hAnsi="Times New Roman"/>
                <w:b/>
                <w:bCs/>
                <w:sz w:val="24"/>
                <w:szCs w:val="24"/>
              </w:rPr>
            </w:pPr>
          </w:p>
        </w:tc>
        <w:tc>
          <w:tcPr>
            <w:tcW w:w="2332" w:type="pct"/>
          </w:tcPr>
          <w:p w14:paraId="15235703"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Гипертоническая болезнь. Ревматоидный артрит. Язвенная болезнь. Бронхиальная астма и др.</w:t>
            </w:r>
          </w:p>
        </w:tc>
        <w:tc>
          <w:tcPr>
            <w:tcW w:w="766" w:type="pct"/>
            <w:vMerge/>
            <w:vAlign w:val="center"/>
          </w:tcPr>
          <w:p w14:paraId="07CDDB6B" w14:textId="77777777" w:rsidR="007B6D61" w:rsidRPr="00DB0836" w:rsidRDefault="007B6D61" w:rsidP="00F37E77">
            <w:pPr>
              <w:spacing w:after="0"/>
              <w:rPr>
                <w:rFonts w:ascii="Times New Roman" w:hAnsi="Times New Roman"/>
                <w:b/>
                <w:bCs/>
                <w:sz w:val="24"/>
                <w:szCs w:val="24"/>
              </w:rPr>
            </w:pPr>
          </w:p>
        </w:tc>
        <w:tc>
          <w:tcPr>
            <w:tcW w:w="1007" w:type="pct"/>
            <w:vMerge/>
          </w:tcPr>
          <w:p w14:paraId="7F675CBA" w14:textId="77777777" w:rsidR="007B6D61" w:rsidRPr="00DB0836" w:rsidRDefault="007B6D61" w:rsidP="00F37E77">
            <w:pPr>
              <w:spacing w:after="0"/>
              <w:rPr>
                <w:rFonts w:ascii="Times New Roman" w:hAnsi="Times New Roman"/>
                <w:b/>
                <w:bCs/>
                <w:sz w:val="24"/>
                <w:szCs w:val="24"/>
              </w:rPr>
            </w:pPr>
          </w:p>
        </w:tc>
      </w:tr>
      <w:tr w:rsidR="007B6D61" w:rsidRPr="00DB0836" w14:paraId="336E8683" w14:textId="77777777" w:rsidTr="0010063A">
        <w:trPr>
          <w:trHeight w:val="20"/>
        </w:trPr>
        <w:tc>
          <w:tcPr>
            <w:tcW w:w="895" w:type="pct"/>
            <w:vMerge/>
          </w:tcPr>
          <w:p w14:paraId="04C6618A" w14:textId="77777777" w:rsidR="007B6D61" w:rsidRPr="00DB0836" w:rsidRDefault="007B6D61" w:rsidP="00F37E77">
            <w:pPr>
              <w:spacing w:after="0"/>
              <w:rPr>
                <w:rFonts w:ascii="Times New Roman" w:hAnsi="Times New Roman"/>
                <w:b/>
                <w:bCs/>
                <w:sz w:val="24"/>
                <w:szCs w:val="24"/>
              </w:rPr>
            </w:pPr>
          </w:p>
        </w:tc>
        <w:tc>
          <w:tcPr>
            <w:tcW w:w="2332" w:type="pct"/>
          </w:tcPr>
          <w:p w14:paraId="4998AB1F"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 xml:space="preserve">Особенности наследования прерывистых </w:t>
            </w:r>
            <w:proofErr w:type="spellStart"/>
            <w:r w:rsidRPr="00DB0836">
              <w:rPr>
                <w:rFonts w:ascii="Times New Roman" w:hAnsi="Times New Roman"/>
                <w:bCs/>
                <w:sz w:val="24"/>
                <w:szCs w:val="24"/>
              </w:rPr>
              <w:t>мультифакториальных</w:t>
            </w:r>
            <w:proofErr w:type="spellEnd"/>
            <w:r w:rsidRPr="00DB0836">
              <w:rPr>
                <w:rFonts w:ascii="Times New Roman" w:hAnsi="Times New Roman"/>
                <w:bCs/>
                <w:sz w:val="24"/>
                <w:szCs w:val="24"/>
              </w:rPr>
              <w:t xml:space="preserve"> заболеваний.</w:t>
            </w:r>
          </w:p>
        </w:tc>
        <w:tc>
          <w:tcPr>
            <w:tcW w:w="766" w:type="pct"/>
            <w:vMerge/>
            <w:vAlign w:val="center"/>
          </w:tcPr>
          <w:p w14:paraId="00E9A2C0" w14:textId="77777777" w:rsidR="007B6D61" w:rsidRPr="00DB0836" w:rsidRDefault="007B6D61" w:rsidP="00F37E77">
            <w:pPr>
              <w:spacing w:after="0"/>
              <w:rPr>
                <w:rFonts w:ascii="Times New Roman" w:hAnsi="Times New Roman"/>
                <w:b/>
                <w:bCs/>
                <w:sz w:val="24"/>
                <w:szCs w:val="24"/>
              </w:rPr>
            </w:pPr>
          </w:p>
        </w:tc>
        <w:tc>
          <w:tcPr>
            <w:tcW w:w="1007" w:type="pct"/>
            <w:vMerge/>
          </w:tcPr>
          <w:p w14:paraId="1E15551A" w14:textId="77777777" w:rsidR="007B6D61" w:rsidRPr="00DB0836" w:rsidRDefault="007B6D61" w:rsidP="00F37E77">
            <w:pPr>
              <w:spacing w:after="0"/>
              <w:rPr>
                <w:rFonts w:ascii="Times New Roman" w:hAnsi="Times New Roman"/>
                <w:b/>
                <w:bCs/>
                <w:sz w:val="24"/>
                <w:szCs w:val="24"/>
              </w:rPr>
            </w:pPr>
          </w:p>
        </w:tc>
      </w:tr>
      <w:tr w:rsidR="007B6D61" w:rsidRPr="00DB0836" w14:paraId="631FC020" w14:textId="77777777" w:rsidTr="0010063A">
        <w:trPr>
          <w:trHeight w:val="20"/>
        </w:trPr>
        <w:tc>
          <w:tcPr>
            <w:tcW w:w="895" w:type="pct"/>
            <w:vMerge/>
          </w:tcPr>
          <w:p w14:paraId="322B1A2F" w14:textId="77777777" w:rsidR="007B6D61" w:rsidRPr="00DB0836" w:rsidRDefault="007B6D61" w:rsidP="00F37E77">
            <w:pPr>
              <w:spacing w:after="0"/>
              <w:rPr>
                <w:rFonts w:ascii="Times New Roman" w:hAnsi="Times New Roman"/>
                <w:b/>
                <w:bCs/>
                <w:sz w:val="24"/>
                <w:szCs w:val="24"/>
              </w:rPr>
            </w:pPr>
          </w:p>
        </w:tc>
        <w:tc>
          <w:tcPr>
            <w:tcW w:w="2332" w:type="pct"/>
          </w:tcPr>
          <w:p w14:paraId="3A983CF4" w14:textId="77777777" w:rsidR="007B6D61" w:rsidRPr="00DB0836" w:rsidRDefault="007B6D61" w:rsidP="007B6D61">
            <w:pPr>
              <w:numPr>
                <w:ilvl w:val="0"/>
                <w:numId w:val="12"/>
              </w:numPr>
              <w:spacing w:after="0"/>
              <w:jc w:val="both"/>
              <w:rPr>
                <w:rFonts w:ascii="Times New Roman" w:hAnsi="Times New Roman"/>
                <w:b/>
                <w:bCs/>
                <w:sz w:val="24"/>
                <w:szCs w:val="24"/>
              </w:rPr>
            </w:pPr>
            <w:r w:rsidRPr="00DB0836">
              <w:rPr>
                <w:rFonts w:ascii="Times New Roman" w:hAnsi="Times New Roman"/>
                <w:bCs/>
                <w:sz w:val="24"/>
                <w:szCs w:val="24"/>
              </w:rPr>
              <w:t xml:space="preserve">Методы изучения </w:t>
            </w:r>
            <w:proofErr w:type="spellStart"/>
            <w:r w:rsidRPr="00DB0836">
              <w:rPr>
                <w:rFonts w:ascii="Times New Roman" w:hAnsi="Times New Roman"/>
                <w:bCs/>
                <w:sz w:val="24"/>
                <w:szCs w:val="24"/>
              </w:rPr>
              <w:t>мультифакториальных</w:t>
            </w:r>
            <w:proofErr w:type="spellEnd"/>
            <w:r w:rsidRPr="00DB0836">
              <w:rPr>
                <w:rFonts w:ascii="Times New Roman" w:hAnsi="Times New Roman"/>
                <w:bCs/>
                <w:sz w:val="24"/>
                <w:szCs w:val="24"/>
              </w:rPr>
              <w:t xml:space="preserve"> заболеваний.</w:t>
            </w:r>
          </w:p>
        </w:tc>
        <w:tc>
          <w:tcPr>
            <w:tcW w:w="766" w:type="pct"/>
            <w:vMerge/>
            <w:vAlign w:val="center"/>
          </w:tcPr>
          <w:p w14:paraId="7D671D7D" w14:textId="77777777" w:rsidR="007B6D61" w:rsidRPr="00DB0836" w:rsidRDefault="007B6D61" w:rsidP="00F37E77">
            <w:pPr>
              <w:spacing w:after="0"/>
              <w:rPr>
                <w:rFonts w:ascii="Times New Roman" w:hAnsi="Times New Roman"/>
                <w:b/>
                <w:bCs/>
                <w:sz w:val="24"/>
                <w:szCs w:val="24"/>
              </w:rPr>
            </w:pPr>
          </w:p>
        </w:tc>
        <w:tc>
          <w:tcPr>
            <w:tcW w:w="1007" w:type="pct"/>
            <w:vMerge/>
          </w:tcPr>
          <w:p w14:paraId="77E33972" w14:textId="77777777" w:rsidR="007B6D61" w:rsidRPr="00DB0836" w:rsidRDefault="007B6D61" w:rsidP="00F37E77">
            <w:pPr>
              <w:spacing w:after="0"/>
              <w:rPr>
                <w:rFonts w:ascii="Times New Roman" w:hAnsi="Times New Roman"/>
                <w:b/>
                <w:bCs/>
                <w:sz w:val="24"/>
                <w:szCs w:val="24"/>
              </w:rPr>
            </w:pPr>
          </w:p>
        </w:tc>
      </w:tr>
      <w:tr w:rsidR="007B6D61" w:rsidRPr="00DB0836" w14:paraId="13D3EC84" w14:textId="77777777" w:rsidTr="0010063A">
        <w:trPr>
          <w:trHeight w:val="20"/>
        </w:trPr>
        <w:tc>
          <w:tcPr>
            <w:tcW w:w="895" w:type="pct"/>
            <w:vMerge w:val="restart"/>
          </w:tcPr>
          <w:p w14:paraId="541A7340" w14:textId="77777777" w:rsidR="007B6D61" w:rsidRPr="00DB0836" w:rsidRDefault="004B02FB"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Pr>
                <w:rFonts w:ascii="Times New Roman" w:hAnsi="Times New Roman"/>
                <w:b/>
                <w:bCs/>
                <w:sz w:val="24"/>
                <w:szCs w:val="24"/>
              </w:rPr>
              <w:t>Тема 6.3</w:t>
            </w:r>
            <w:r w:rsidR="007B6D61" w:rsidRPr="00DB0836">
              <w:rPr>
                <w:rFonts w:ascii="Times New Roman" w:hAnsi="Times New Roman"/>
                <w:b/>
                <w:bCs/>
                <w:sz w:val="24"/>
                <w:szCs w:val="24"/>
              </w:rPr>
              <w:t xml:space="preserve">. Диагностика, </w:t>
            </w:r>
          </w:p>
          <w:p w14:paraId="15C4401C"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 xml:space="preserve">профилактика и лечение наследственных </w:t>
            </w:r>
          </w:p>
          <w:p w14:paraId="24DC2E31"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 xml:space="preserve">заболеваний. </w:t>
            </w:r>
          </w:p>
          <w:p w14:paraId="2DE4D43C"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 xml:space="preserve">Медико-генетическое </w:t>
            </w:r>
          </w:p>
          <w:p w14:paraId="3EAED1BF" w14:textId="77777777" w:rsidR="007B6D61" w:rsidRPr="00DB0836" w:rsidRDefault="007B6D61" w:rsidP="00F37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DB0836">
              <w:rPr>
                <w:rFonts w:ascii="Times New Roman" w:hAnsi="Times New Roman"/>
                <w:b/>
                <w:bCs/>
                <w:sz w:val="24"/>
                <w:szCs w:val="24"/>
              </w:rPr>
              <w:t>консультирование</w:t>
            </w:r>
          </w:p>
          <w:p w14:paraId="53B15EF5" w14:textId="77777777" w:rsidR="007B6D61" w:rsidRPr="00DB0836" w:rsidRDefault="007B6D61" w:rsidP="00F37E77">
            <w:pPr>
              <w:spacing w:after="0"/>
              <w:rPr>
                <w:rFonts w:ascii="Times New Roman" w:hAnsi="Times New Roman"/>
                <w:b/>
                <w:bCs/>
                <w:sz w:val="24"/>
                <w:szCs w:val="24"/>
              </w:rPr>
            </w:pPr>
          </w:p>
        </w:tc>
        <w:tc>
          <w:tcPr>
            <w:tcW w:w="2332" w:type="pct"/>
          </w:tcPr>
          <w:p w14:paraId="5694BD49" w14:textId="77777777" w:rsidR="007B6D61" w:rsidRPr="00DB0836" w:rsidRDefault="007B6D61" w:rsidP="00F37E77">
            <w:pPr>
              <w:spacing w:after="0"/>
              <w:rPr>
                <w:rFonts w:ascii="Times New Roman" w:hAnsi="Times New Roman"/>
                <w:b/>
                <w:bCs/>
                <w:sz w:val="24"/>
                <w:szCs w:val="24"/>
              </w:rPr>
            </w:pPr>
            <w:r w:rsidRPr="00DB0836">
              <w:rPr>
                <w:rFonts w:ascii="Times New Roman" w:hAnsi="Times New Roman"/>
                <w:b/>
                <w:bCs/>
                <w:sz w:val="24"/>
                <w:szCs w:val="24"/>
              </w:rPr>
              <w:t>Содержание учебного материала</w:t>
            </w:r>
          </w:p>
        </w:tc>
        <w:tc>
          <w:tcPr>
            <w:tcW w:w="766" w:type="pct"/>
            <w:vAlign w:val="center"/>
          </w:tcPr>
          <w:p w14:paraId="232E8305" w14:textId="5DA99778" w:rsidR="007B6D61" w:rsidRPr="00DB0836" w:rsidRDefault="0010063A" w:rsidP="00F37E77">
            <w:pPr>
              <w:spacing w:after="0"/>
              <w:jc w:val="center"/>
              <w:rPr>
                <w:rFonts w:ascii="Times New Roman" w:hAnsi="Times New Roman"/>
                <w:b/>
                <w:bCs/>
                <w:sz w:val="24"/>
                <w:szCs w:val="24"/>
              </w:rPr>
            </w:pPr>
            <w:r>
              <w:rPr>
                <w:rFonts w:ascii="Times New Roman" w:hAnsi="Times New Roman"/>
                <w:b/>
                <w:bCs/>
                <w:sz w:val="24"/>
                <w:szCs w:val="24"/>
              </w:rPr>
              <w:t>2</w:t>
            </w:r>
            <w:r w:rsidR="00DF1754">
              <w:rPr>
                <w:rFonts w:ascii="Times New Roman" w:hAnsi="Times New Roman"/>
                <w:b/>
                <w:bCs/>
                <w:sz w:val="24"/>
                <w:szCs w:val="24"/>
              </w:rPr>
              <w:t>/-</w:t>
            </w:r>
          </w:p>
        </w:tc>
        <w:tc>
          <w:tcPr>
            <w:tcW w:w="1007" w:type="pct"/>
            <w:vMerge w:val="restart"/>
          </w:tcPr>
          <w:p w14:paraId="4A652710"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 xml:space="preserve">ОК 01, ОК 02, ОК 03, </w:t>
            </w:r>
          </w:p>
          <w:p w14:paraId="25987F42"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t>ОК 04, ОК 05, ОК 07</w:t>
            </w:r>
          </w:p>
          <w:p w14:paraId="6656D6C6"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C7A54EE" w14:textId="77777777" w:rsidR="007B6D61" w:rsidRPr="00DB0836" w:rsidRDefault="007B6D61" w:rsidP="00F37E77">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C18F09F" w14:textId="77777777" w:rsidR="007B6D61" w:rsidRPr="00DB0836" w:rsidRDefault="002D4E08" w:rsidP="00F37E77">
            <w:pPr>
              <w:spacing w:after="0"/>
              <w:rPr>
                <w:rFonts w:ascii="Times New Roman" w:hAnsi="Times New Roman"/>
                <w:b/>
                <w:bCs/>
                <w:sz w:val="24"/>
                <w:szCs w:val="24"/>
              </w:rPr>
            </w:pPr>
            <w:r>
              <w:rPr>
                <w:rFonts w:ascii="Times New Roman" w:hAnsi="Times New Roman"/>
                <w:sz w:val="24"/>
                <w:szCs w:val="24"/>
              </w:rPr>
              <w:t>ЛР 8</w:t>
            </w:r>
            <w:r w:rsidRPr="00DB0836">
              <w:rPr>
                <w:rFonts w:ascii="Times New Roman" w:hAnsi="Times New Roman"/>
                <w:sz w:val="24"/>
                <w:szCs w:val="24"/>
              </w:rPr>
              <w:t>, ЛР</w:t>
            </w:r>
            <w:r>
              <w:rPr>
                <w:rFonts w:ascii="Times New Roman" w:hAnsi="Times New Roman"/>
                <w:sz w:val="24"/>
                <w:szCs w:val="24"/>
              </w:rPr>
              <w:t xml:space="preserve"> 9, ЛР 12</w:t>
            </w:r>
            <w:r w:rsidRPr="00DB0836">
              <w:rPr>
                <w:rFonts w:ascii="Times New Roman" w:hAnsi="Times New Roman"/>
                <w:sz w:val="24"/>
                <w:szCs w:val="24"/>
              </w:rPr>
              <w:t xml:space="preserve"> </w:t>
            </w:r>
          </w:p>
        </w:tc>
      </w:tr>
      <w:tr w:rsidR="007B6D61" w:rsidRPr="00DB0836" w14:paraId="5CA8E5B1" w14:textId="77777777" w:rsidTr="0010063A">
        <w:trPr>
          <w:trHeight w:val="20"/>
        </w:trPr>
        <w:tc>
          <w:tcPr>
            <w:tcW w:w="895" w:type="pct"/>
            <w:vMerge/>
          </w:tcPr>
          <w:p w14:paraId="44253508" w14:textId="77777777" w:rsidR="007B6D61" w:rsidRPr="00DB0836" w:rsidRDefault="007B6D61" w:rsidP="00F37E77">
            <w:pPr>
              <w:spacing w:after="0"/>
              <w:rPr>
                <w:rFonts w:ascii="Times New Roman" w:hAnsi="Times New Roman"/>
                <w:b/>
                <w:bCs/>
                <w:sz w:val="24"/>
                <w:szCs w:val="24"/>
              </w:rPr>
            </w:pPr>
          </w:p>
        </w:tc>
        <w:tc>
          <w:tcPr>
            <w:tcW w:w="2332" w:type="pct"/>
          </w:tcPr>
          <w:p w14:paraId="62704CC5" w14:textId="77777777" w:rsidR="007B6D61" w:rsidRPr="00DB0836" w:rsidRDefault="007B6D61" w:rsidP="007B6D61">
            <w:pPr>
              <w:numPr>
                <w:ilvl w:val="0"/>
                <w:numId w:val="13"/>
              </w:numPr>
              <w:spacing w:after="0"/>
              <w:jc w:val="both"/>
              <w:rPr>
                <w:rFonts w:ascii="Times New Roman" w:hAnsi="Times New Roman"/>
                <w:b/>
                <w:bCs/>
                <w:sz w:val="24"/>
                <w:szCs w:val="24"/>
              </w:rPr>
            </w:pPr>
            <w:r w:rsidRPr="00DB0836">
              <w:rPr>
                <w:rFonts w:ascii="Times New Roman" w:hAnsi="Times New Roman"/>
                <w:bCs/>
                <w:sz w:val="24"/>
                <w:szCs w:val="24"/>
              </w:rPr>
              <w:t xml:space="preserve">Принципы клинической диагностики наследственных заболеваний. </w:t>
            </w:r>
          </w:p>
        </w:tc>
        <w:tc>
          <w:tcPr>
            <w:tcW w:w="766" w:type="pct"/>
            <w:vMerge w:val="restart"/>
            <w:vAlign w:val="center"/>
          </w:tcPr>
          <w:p w14:paraId="093E0BBE" w14:textId="77777777" w:rsidR="007B6D61" w:rsidRPr="00DB0836" w:rsidRDefault="007B6D61" w:rsidP="00F37E77">
            <w:pPr>
              <w:spacing w:after="0"/>
              <w:jc w:val="center"/>
              <w:rPr>
                <w:rFonts w:ascii="Times New Roman" w:hAnsi="Times New Roman"/>
                <w:bCs/>
                <w:sz w:val="24"/>
                <w:szCs w:val="24"/>
              </w:rPr>
            </w:pPr>
          </w:p>
        </w:tc>
        <w:tc>
          <w:tcPr>
            <w:tcW w:w="1007" w:type="pct"/>
            <w:vMerge/>
          </w:tcPr>
          <w:p w14:paraId="2C553A43" w14:textId="77777777" w:rsidR="007B6D61" w:rsidRPr="00DB0836" w:rsidRDefault="007B6D61" w:rsidP="00F37E77">
            <w:pPr>
              <w:spacing w:after="0"/>
              <w:rPr>
                <w:rFonts w:ascii="Times New Roman" w:hAnsi="Times New Roman"/>
                <w:b/>
                <w:bCs/>
                <w:sz w:val="24"/>
                <w:szCs w:val="24"/>
              </w:rPr>
            </w:pPr>
          </w:p>
        </w:tc>
      </w:tr>
      <w:tr w:rsidR="007B6D61" w:rsidRPr="00DB0836" w14:paraId="03F4262D" w14:textId="77777777" w:rsidTr="0010063A">
        <w:trPr>
          <w:trHeight w:val="20"/>
        </w:trPr>
        <w:tc>
          <w:tcPr>
            <w:tcW w:w="895" w:type="pct"/>
            <w:vMerge/>
          </w:tcPr>
          <w:p w14:paraId="5680B0D5" w14:textId="77777777" w:rsidR="007B6D61" w:rsidRPr="00DB0836" w:rsidRDefault="007B6D61" w:rsidP="00F37E77">
            <w:pPr>
              <w:spacing w:after="0"/>
              <w:rPr>
                <w:rFonts w:ascii="Times New Roman" w:hAnsi="Times New Roman"/>
                <w:b/>
                <w:bCs/>
                <w:sz w:val="24"/>
                <w:szCs w:val="24"/>
              </w:rPr>
            </w:pPr>
          </w:p>
        </w:tc>
        <w:tc>
          <w:tcPr>
            <w:tcW w:w="2332" w:type="pct"/>
          </w:tcPr>
          <w:p w14:paraId="220CCD0C" w14:textId="77777777" w:rsidR="007B6D61" w:rsidRPr="00DB0836" w:rsidRDefault="007B6D61" w:rsidP="007B6D61">
            <w:pPr>
              <w:numPr>
                <w:ilvl w:val="0"/>
                <w:numId w:val="13"/>
              </w:numPr>
              <w:spacing w:after="0"/>
              <w:jc w:val="both"/>
              <w:rPr>
                <w:rFonts w:ascii="Times New Roman" w:hAnsi="Times New Roman"/>
                <w:b/>
                <w:bCs/>
                <w:sz w:val="24"/>
                <w:szCs w:val="24"/>
              </w:rPr>
            </w:pPr>
            <w:r w:rsidRPr="00DB0836">
              <w:rPr>
                <w:rFonts w:ascii="Times New Roman" w:hAnsi="Times New Roman"/>
                <w:bCs/>
                <w:sz w:val="24"/>
                <w:szCs w:val="24"/>
              </w:rPr>
              <w:t>Лабораторные методы диагностики наследственных болезней: цитогенетические, биохимические, молекулярно-генетические.</w:t>
            </w:r>
          </w:p>
        </w:tc>
        <w:tc>
          <w:tcPr>
            <w:tcW w:w="766" w:type="pct"/>
            <w:vMerge/>
            <w:vAlign w:val="center"/>
          </w:tcPr>
          <w:p w14:paraId="60230DE3" w14:textId="77777777" w:rsidR="007B6D61" w:rsidRPr="00DB0836" w:rsidRDefault="007B6D61" w:rsidP="00F37E77">
            <w:pPr>
              <w:spacing w:after="0"/>
              <w:rPr>
                <w:rFonts w:ascii="Times New Roman" w:hAnsi="Times New Roman"/>
                <w:b/>
                <w:bCs/>
                <w:sz w:val="24"/>
                <w:szCs w:val="24"/>
              </w:rPr>
            </w:pPr>
          </w:p>
        </w:tc>
        <w:tc>
          <w:tcPr>
            <w:tcW w:w="1007" w:type="pct"/>
            <w:vMerge/>
          </w:tcPr>
          <w:p w14:paraId="3BD8B713" w14:textId="77777777" w:rsidR="007B6D61" w:rsidRPr="00DB0836" w:rsidRDefault="007B6D61" w:rsidP="00F37E77">
            <w:pPr>
              <w:spacing w:after="0"/>
              <w:rPr>
                <w:rFonts w:ascii="Times New Roman" w:hAnsi="Times New Roman"/>
                <w:b/>
                <w:bCs/>
                <w:sz w:val="24"/>
                <w:szCs w:val="24"/>
              </w:rPr>
            </w:pPr>
          </w:p>
        </w:tc>
      </w:tr>
      <w:tr w:rsidR="007B6D61" w:rsidRPr="00DB0836" w14:paraId="1CCD7081" w14:textId="77777777" w:rsidTr="0010063A">
        <w:trPr>
          <w:trHeight w:val="20"/>
        </w:trPr>
        <w:tc>
          <w:tcPr>
            <w:tcW w:w="895" w:type="pct"/>
            <w:vMerge/>
          </w:tcPr>
          <w:p w14:paraId="486950C2" w14:textId="77777777" w:rsidR="007B6D61" w:rsidRPr="00DB0836" w:rsidRDefault="007B6D61" w:rsidP="00F37E77">
            <w:pPr>
              <w:spacing w:after="0"/>
              <w:rPr>
                <w:rFonts w:ascii="Times New Roman" w:hAnsi="Times New Roman"/>
                <w:b/>
                <w:bCs/>
                <w:sz w:val="24"/>
                <w:szCs w:val="24"/>
              </w:rPr>
            </w:pPr>
          </w:p>
        </w:tc>
        <w:tc>
          <w:tcPr>
            <w:tcW w:w="2332" w:type="pct"/>
          </w:tcPr>
          <w:p w14:paraId="0B4BF61A" w14:textId="77777777" w:rsidR="007B6D61" w:rsidRPr="00DB0836" w:rsidRDefault="007B6D61" w:rsidP="007B6D61">
            <w:pPr>
              <w:numPr>
                <w:ilvl w:val="0"/>
                <w:numId w:val="13"/>
              </w:numPr>
              <w:spacing w:after="0"/>
              <w:jc w:val="both"/>
              <w:rPr>
                <w:rFonts w:ascii="Times New Roman" w:hAnsi="Times New Roman"/>
                <w:b/>
                <w:bCs/>
                <w:sz w:val="24"/>
                <w:szCs w:val="24"/>
              </w:rPr>
            </w:pPr>
            <w:r w:rsidRPr="00DB0836">
              <w:rPr>
                <w:rFonts w:ascii="Times New Roman" w:hAnsi="Times New Roman"/>
                <w:bCs/>
                <w:sz w:val="24"/>
                <w:szCs w:val="24"/>
              </w:rPr>
              <w:t>Принципы лечения наследственных болезней.</w:t>
            </w:r>
          </w:p>
        </w:tc>
        <w:tc>
          <w:tcPr>
            <w:tcW w:w="766" w:type="pct"/>
            <w:vMerge/>
            <w:vAlign w:val="center"/>
          </w:tcPr>
          <w:p w14:paraId="7C2CEBD4" w14:textId="77777777" w:rsidR="007B6D61" w:rsidRPr="00DB0836" w:rsidRDefault="007B6D61" w:rsidP="00F37E77">
            <w:pPr>
              <w:spacing w:after="0"/>
              <w:rPr>
                <w:rFonts w:ascii="Times New Roman" w:hAnsi="Times New Roman"/>
                <w:b/>
                <w:bCs/>
                <w:sz w:val="24"/>
                <w:szCs w:val="24"/>
              </w:rPr>
            </w:pPr>
          </w:p>
        </w:tc>
        <w:tc>
          <w:tcPr>
            <w:tcW w:w="1007" w:type="pct"/>
            <w:vMerge/>
          </w:tcPr>
          <w:p w14:paraId="6260208B" w14:textId="77777777" w:rsidR="007B6D61" w:rsidRPr="00DB0836" w:rsidRDefault="007B6D61" w:rsidP="00F37E77">
            <w:pPr>
              <w:spacing w:after="0"/>
              <w:rPr>
                <w:rFonts w:ascii="Times New Roman" w:hAnsi="Times New Roman"/>
                <w:b/>
                <w:bCs/>
                <w:sz w:val="24"/>
                <w:szCs w:val="24"/>
              </w:rPr>
            </w:pPr>
          </w:p>
        </w:tc>
      </w:tr>
      <w:tr w:rsidR="007B6D61" w:rsidRPr="00DB0836" w14:paraId="578FCFF5" w14:textId="77777777" w:rsidTr="0010063A">
        <w:trPr>
          <w:trHeight w:val="20"/>
        </w:trPr>
        <w:tc>
          <w:tcPr>
            <w:tcW w:w="895" w:type="pct"/>
            <w:vMerge/>
          </w:tcPr>
          <w:p w14:paraId="1061CFF2" w14:textId="77777777" w:rsidR="007B6D61" w:rsidRPr="00DB0836" w:rsidRDefault="007B6D61" w:rsidP="00F37E77">
            <w:pPr>
              <w:spacing w:after="0"/>
              <w:rPr>
                <w:rFonts w:ascii="Times New Roman" w:hAnsi="Times New Roman"/>
                <w:b/>
                <w:bCs/>
                <w:sz w:val="24"/>
                <w:szCs w:val="24"/>
              </w:rPr>
            </w:pPr>
          </w:p>
        </w:tc>
        <w:tc>
          <w:tcPr>
            <w:tcW w:w="2332" w:type="pct"/>
          </w:tcPr>
          <w:p w14:paraId="13732A8B" w14:textId="77777777" w:rsidR="007B6D61" w:rsidRPr="00DB0836" w:rsidRDefault="007B6D61" w:rsidP="007B6D61">
            <w:pPr>
              <w:numPr>
                <w:ilvl w:val="0"/>
                <w:numId w:val="13"/>
              </w:numPr>
              <w:spacing w:after="0"/>
              <w:jc w:val="both"/>
              <w:rPr>
                <w:rFonts w:ascii="Times New Roman" w:hAnsi="Times New Roman"/>
                <w:b/>
                <w:bCs/>
                <w:sz w:val="24"/>
                <w:szCs w:val="24"/>
              </w:rPr>
            </w:pPr>
            <w:r w:rsidRPr="00DB0836">
              <w:rPr>
                <w:rFonts w:ascii="Times New Roman" w:hAnsi="Times New Roman"/>
                <w:bCs/>
                <w:sz w:val="24"/>
                <w:szCs w:val="24"/>
              </w:rPr>
              <w:t>Виды профилактики наследственных болезней.</w:t>
            </w:r>
          </w:p>
        </w:tc>
        <w:tc>
          <w:tcPr>
            <w:tcW w:w="766" w:type="pct"/>
            <w:vMerge/>
            <w:vAlign w:val="center"/>
          </w:tcPr>
          <w:p w14:paraId="4433CFBE" w14:textId="77777777" w:rsidR="007B6D61" w:rsidRPr="00DB0836" w:rsidRDefault="007B6D61" w:rsidP="00F37E77">
            <w:pPr>
              <w:spacing w:after="0"/>
              <w:rPr>
                <w:rFonts w:ascii="Times New Roman" w:hAnsi="Times New Roman"/>
                <w:b/>
                <w:bCs/>
                <w:sz w:val="24"/>
                <w:szCs w:val="24"/>
              </w:rPr>
            </w:pPr>
          </w:p>
        </w:tc>
        <w:tc>
          <w:tcPr>
            <w:tcW w:w="1007" w:type="pct"/>
            <w:vMerge/>
          </w:tcPr>
          <w:p w14:paraId="12B57D2D" w14:textId="77777777" w:rsidR="007B6D61" w:rsidRPr="00DB0836" w:rsidRDefault="007B6D61" w:rsidP="00F37E77">
            <w:pPr>
              <w:spacing w:after="0"/>
              <w:rPr>
                <w:rFonts w:ascii="Times New Roman" w:hAnsi="Times New Roman"/>
                <w:b/>
                <w:bCs/>
                <w:sz w:val="24"/>
                <w:szCs w:val="24"/>
              </w:rPr>
            </w:pPr>
          </w:p>
        </w:tc>
      </w:tr>
      <w:tr w:rsidR="007B6D61" w:rsidRPr="00DB0836" w14:paraId="5EBA98E9" w14:textId="77777777" w:rsidTr="0010063A">
        <w:trPr>
          <w:trHeight w:val="20"/>
        </w:trPr>
        <w:tc>
          <w:tcPr>
            <w:tcW w:w="895" w:type="pct"/>
            <w:vMerge/>
          </w:tcPr>
          <w:p w14:paraId="4329D514" w14:textId="77777777" w:rsidR="007B6D61" w:rsidRPr="00DB0836" w:rsidRDefault="007B6D61" w:rsidP="00F37E77">
            <w:pPr>
              <w:spacing w:after="0"/>
              <w:rPr>
                <w:rFonts w:ascii="Times New Roman" w:hAnsi="Times New Roman"/>
                <w:b/>
                <w:bCs/>
                <w:sz w:val="24"/>
                <w:szCs w:val="24"/>
              </w:rPr>
            </w:pPr>
          </w:p>
        </w:tc>
        <w:tc>
          <w:tcPr>
            <w:tcW w:w="2332" w:type="pct"/>
          </w:tcPr>
          <w:p w14:paraId="36E02966" w14:textId="77777777" w:rsidR="007B6D61" w:rsidRPr="00DB0836" w:rsidRDefault="007B6D61" w:rsidP="007B6D61">
            <w:pPr>
              <w:numPr>
                <w:ilvl w:val="0"/>
                <w:numId w:val="13"/>
              </w:numPr>
              <w:spacing w:after="0"/>
              <w:jc w:val="both"/>
              <w:rPr>
                <w:rFonts w:ascii="Times New Roman" w:hAnsi="Times New Roman"/>
                <w:b/>
                <w:bCs/>
                <w:sz w:val="24"/>
                <w:szCs w:val="24"/>
              </w:rPr>
            </w:pPr>
            <w:r w:rsidRPr="00DB0836">
              <w:rPr>
                <w:rFonts w:ascii="Times New Roman" w:hAnsi="Times New Roman"/>
                <w:bCs/>
                <w:sz w:val="24"/>
                <w:szCs w:val="24"/>
              </w:rPr>
              <w:t xml:space="preserve">Медико-генетическое консультирование как профилактика наследственных заболеваний. Перспективное и </w:t>
            </w:r>
            <w:r w:rsidRPr="00DB0836">
              <w:rPr>
                <w:rFonts w:ascii="Times New Roman" w:hAnsi="Times New Roman"/>
                <w:bCs/>
                <w:sz w:val="24"/>
                <w:szCs w:val="24"/>
              </w:rPr>
              <w:lastRenderedPageBreak/>
              <w:t>ретроспективное консультирование. Показания к медико-генетическому консультированию.</w:t>
            </w:r>
          </w:p>
        </w:tc>
        <w:tc>
          <w:tcPr>
            <w:tcW w:w="766" w:type="pct"/>
            <w:vMerge/>
            <w:vAlign w:val="center"/>
          </w:tcPr>
          <w:p w14:paraId="50A0EC52" w14:textId="77777777" w:rsidR="007B6D61" w:rsidRPr="00DB0836" w:rsidRDefault="007B6D61" w:rsidP="00F37E77">
            <w:pPr>
              <w:spacing w:after="0"/>
              <w:rPr>
                <w:rFonts w:ascii="Times New Roman" w:hAnsi="Times New Roman"/>
                <w:b/>
                <w:bCs/>
                <w:sz w:val="24"/>
                <w:szCs w:val="24"/>
              </w:rPr>
            </w:pPr>
          </w:p>
        </w:tc>
        <w:tc>
          <w:tcPr>
            <w:tcW w:w="1007" w:type="pct"/>
            <w:vMerge/>
          </w:tcPr>
          <w:p w14:paraId="4896DD74" w14:textId="77777777" w:rsidR="007B6D61" w:rsidRPr="00DB0836" w:rsidRDefault="007B6D61" w:rsidP="00F37E77">
            <w:pPr>
              <w:spacing w:after="0"/>
              <w:rPr>
                <w:rFonts w:ascii="Times New Roman" w:hAnsi="Times New Roman"/>
                <w:b/>
                <w:bCs/>
                <w:sz w:val="24"/>
                <w:szCs w:val="24"/>
              </w:rPr>
            </w:pPr>
          </w:p>
        </w:tc>
      </w:tr>
      <w:tr w:rsidR="007B6D61" w:rsidRPr="00DB0836" w14:paraId="618CEA7D" w14:textId="77777777" w:rsidTr="0010063A">
        <w:trPr>
          <w:trHeight w:val="20"/>
        </w:trPr>
        <w:tc>
          <w:tcPr>
            <w:tcW w:w="895" w:type="pct"/>
            <w:vMerge/>
          </w:tcPr>
          <w:p w14:paraId="37890075" w14:textId="77777777" w:rsidR="007B6D61" w:rsidRPr="00DB0836" w:rsidRDefault="007B6D61" w:rsidP="00F37E77">
            <w:pPr>
              <w:spacing w:after="0"/>
              <w:rPr>
                <w:rFonts w:ascii="Times New Roman" w:hAnsi="Times New Roman"/>
                <w:b/>
                <w:bCs/>
                <w:sz w:val="24"/>
                <w:szCs w:val="24"/>
              </w:rPr>
            </w:pPr>
          </w:p>
        </w:tc>
        <w:tc>
          <w:tcPr>
            <w:tcW w:w="2332" w:type="pct"/>
          </w:tcPr>
          <w:p w14:paraId="1DE34BDE" w14:textId="77777777" w:rsidR="007B6D61" w:rsidRPr="00DB0836" w:rsidRDefault="007B6D61" w:rsidP="007B6D61">
            <w:pPr>
              <w:numPr>
                <w:ilvl w:val="0"/>
                <w:numId w:val="13"/>
              </w:numPr>
              <w:spacing w:after="0"/>
              <w:jc w:val="both"/>
              <w:rPr>
                <w:rFonts w:ascii="Times New Roman" w:hAnsi="Times New Roman"/>
                <w:b/>
                <w:bCs/>
                <w:sz w:val="24"/>
                <w:szCs w:val="24"/>
              </w:rPr>
            </w:pPr>
            <w:r w:rsidRPr="00DB0836">
              <w:rPr>
                <w:rFonts w:ascii="Times New Roman" w:hAnsi="Times New Roman"/>
                <w:bCs/>
                <w:sz w:val="24"/>
                <w:szCs w:val="24"/>
              </w:rPr>
              <w:t xml:space="preserve">Массовые, </w:t>
            </w:r>
            <w:proofErr w:type="spellStart"/>
            <w:r w:rsidRPr="00DB0836">
              <w:rPr>
                <w:rFonts w:ascii="Times New Roman" w:hAnsi="Times New Roman"/>
                <w:bCs/>
                <w:sz w:val="24"/>
                <w:szCs w:val="24"/>
              </w:rPr>
              <w:t>скринирующие</w:t>
            </w:r>
            <w:proofErr w:type="spellEnd"/>
            <w:r w:rsidRPr="00DB0836">
              <w:rPr>
                <w:rFonts w:ascii="Times New Roman" w:hAnsi="Times New Roman"/>
                <w:bCs/>
                <w:sz w:val="24"/>
                <w:szCs w:val="24"/>
              </w:rPr>
              <w:t xml:space="preserve"> методы выявления наследственных заболеваний. Неонатальный скрининг.</w:t>
            </w:r>
          </w:p>
        </w:tc>
        <w:tc>
          <w:tcPr>
            <w:tcW w:w="766" w:type="pct"/>
            <w:vMerge/>
            <w:vAlign w:val="center"/>
          </w:tcPr>
          <w:p w14:paraId="33E24270" w14:textId="77777777" w:rsidR="007B6D61" w:rsidRPr="00DB0836" w:rsidRDefault="007B6D61" w:rsidP="00F37E77">
            <w:pPr>
              <w:spacing w:after="0"/>
              <w:rPr>
                <w:rFonts w:ascii="Times New Roman" w:hAnsi="Times New Roman"/>
                <w:b/>
                <w:bCs/>
                <w:sz w:val="24"/>
                <w:szCs w:val="24"/>
              </w:rPr>
            </w:pPr>
          </w:p>
        </w:tc>
        <w:tc>
          <w:tcPr>
            <w:tcW w:w="1007" w:type="pct"/>
            <w:vMerge/>
          </w:tcPr>
          <w:p w14:paraId="0A1BA4C6" w14:textId="77777777" w:rsidR="007B6D61" w:rsidRPr="00DB0836" w:rsidRDefault="007B6D61" w:rsidP="00F37E77">
            <w:pPr>
              <w:spacing w:after="0"/>
              <w:rPr>
                <w:rFonts w:ascii="Times New Roman" w:hAnsi="Times New Roman"/>
                <w:b/>
                <w:bCs/>
                <w:sz w:val="24"/>
                <w:szCs w:val="24"/>
              </w:rPr>
            </w:pPr>
          </w:p>
        </w:tc>
      </w:tr>
      <w:tr w:rsidR="007B6D61" w:rsidRPr="00DB0836" w14:paraId="3D4D6634" w14:textId="77777777" w:rsidTr="0010063A">
        <w:trPr>
          <w:trHeight w:val="20"/>
        </w:trPr>
        <w:tc>
          <w:tcPr>
            <w:tcW w:w="895" w:type="pct"/>
            <w:vMerge/>
          </w:tcPr>
          <w:p w14:paraId="760C9DD7" w14:textId="77777777" w:rsidR="007B6D61" w:rsidRPr="00DB0836" w:rsidRDefault="007B6D61" w:rsidP="00F37E77">
            <w:pPr>
              <w:spacing w:after="0"/>
              <w:rPr>
                <w:rFonts w:ascii="Times New Roman" w:hAnsi="Times New Roman"/>
                <w:b/>
                <w:bCs/>
                <w:sz w:val="24"/>
                <w:szCs w:val="24"/>
              </w:rPr>
            </w:pPr>
          </w:p>
        </w:tc>
        <w:tc>
          <w:tcPr>
            <w:tcW w:w="2332" w:type="pct"/>
          </w:tcPr>
          <w:p w14:paraId="5D10388A" w14:textId="77777777" w:rsidR="007B6D61" w:rsidRPr="00DB0836" w:rsidRDefault="007B6D61" w:rsidP="007B6D61">
            <w:pPr>
              <w:numPr>
                <w:ilvl w:val="0"/>
                <w:numId w:val="13"/>
              </w:numPr>
              <w:spacing w:after="0"/>
              <w:jc w:val="both"/>
              <w:rPr>
                <w:rFonts w:ascii="Times New Roman" w:hAnsi="Times New Roman"/>
                <w:b/>
                <w:bCs/>
                <w:sz w:val="24"/>
                <w:szCs w:val="24"/>
              </w:rPr>
            </w:pPr>
            <w:r w:rsidRPr="00DB0836">
              <w:rPr>
                <w:rFonts w:ascii="Times New Roman" w:hAnsi="Times New Roman"/>
                <w:bCs/>
                <w:sz w:val="24"/>
                <w:szCs w:val="24"/>
              </w:rPr>
              <w:t>Пренатальная диагностика (неинвазивные и инвазивные методы).</w:t>
            </w:r>
          </w:p>
        </w:tc>
        <w:tc>
          <w:tcPr>
            <w:tcW w:w="766" w:type="pct"/>
            <w:vMerge/>
            <w:vAlign w:val="center"/>
          </w:tcPr>
          <w:p w14:paraId="5255F4A7" w14:textId="77777777" w:rsidR="007B6D61" w:rsidRPr="00DB0836" w:rsidRDefault="007B6D61" w:rsidP="00F37E77">
            <w:pPr>
              <w:spacing w:after="0"/>
              <w:rPr>
                <w:rFonts w:ascii="Times New Roman" w:hAnsi="Times New Roman"/>
                <w:b/>
                <w:bCs/>
                <w:sz w:val="24"/>
                <w:szCs w:val="24"/>
              </w:rPr>
            </w:pPr>
          </w:p>
        </w:tc>
        <w:tc>
          <w:tcPr>
            <w:tcW w:w="1007" w:type="pct"/>
            <w:vMerge/>
          </w:tcPr>
          <w:p w14:paraId="4697816F" w14:textId="77777777" w:rsidR="007B6D61" w:rsidRPr="00DB0836" w:rsidRDefault="007B6D61" w:rsidP="00F37E77">
            <w:pPr>
              <w:spacing w:after="0"/>
              <w:rPr>
                <w:rFonts w:ascii="Times New Roman" w:hAnsi="Times New Roman"/>
                <w:b/>
                <w:bCs/>
                <w:sz w:val="24"/>
                <w:szCs w:val="24"/>
              </w:rPr>
            </w:pPr>
          </w:p>
        </w:tc>
      </w:tr>
      <w:tr w:rsidR="007B6D61" w:rsidRPr="00DB0836" w14:paraId="76EC6230" w14:textId="77777777" w:rsidTr="0010063A">
        <w:trPr>
          <w:trHeight w:val="20"/>
        </w:trPr>
        <w:tc>
          <w:tcPr>
            <w:tcW w:w="3227" w:type="pct"/>
            <w:gridSpan w:val="2"/>
          </w:tcPr>
          <w:p w14:paraId="5D569B6D" w14:textId="77777777" w:rsidR="007B6D61" w:rsidRPr="00DB0836" w:rsidRDefault="007B6D61" w:rsidP="00F37E77">
            <w:pPr>
              <w:suppressAutoHyphens/>
              <w:spacing w:after="0"/>
              <w:jc w:val="both"/>
              <w:rPr>
                <w:rFonts w:ascii="Times New Roman" w:hAnsi="Times New Roman"/>
                <w:b/>
                <w:sz w:val="24"/>
                <w:szCs w:val="24"/>
              </w:rPr>
            </w:pPr>
            <w:r w:rsidRPr="00DB0836">
              <w:rPr>
                <w:rFonts w:ascii="Times New Roman" w:hAnsi="Times New Roman"/>
                <w:b/>
                <w:sz w:val="24"/>
                <w:szCs w:val="24"/>
              </w:rPr>
              <w:t>Промежуточная аттестация в форме дифференцированного зачёта</w:t>
            </w:r>
          </w:p>
        </w:tc>
        <w:tc>
          <w:tcPr>
            <w:tcW w:w="766" w:type="pct"/>
            <w:vAlign w:val="center"/>
          </w:tcPr>
          <w:p w14:paraId="5E9589D3" w14:textId="77777777" w:rsidR="007B6D61" w:rsidRPr="00DB0836" w:rsidRDefault="007B6D61" w:rsidP="00F37E77">
            <w:pPr>
              <w:spacing w:after="0"/>
              <w:jc w:val="center"/>
              <w:rPr>
                <w:rFonts w:ascii="Times New Roman" w:hAnsi="Times New Roman"/>
                <w:b/>
                <w:bCs/>
                <w:sz w:val="24"/>
                <w:szCs w:val="24"/>
              </w:rPr>
            </w:pPr>
            <w:r w:rsidRPr="00DB0836">
              <w:rPr>
                <w:rFonts w:ascii="Times New Roman" w:hAnsi="Times New Roman"/>
                <w:b/>
                <w:bCs/>
                <w:sz w:val="24"/>
                <w:szCs w:val="24"/>
              </w:rPr>
              <w:t>2</w:t>
            </w:r>
          </w:p>
        </w:tc>
        <w:tc>
          <w:tcPr>
            <w:tcW w:w="1007" w:type="pct"/>
            <w:vMerge w:val="restart"/>
          </w:tcPr>
          <w:p w14:paraId="29D54CB4" w14:textId="77777777" w:rsidR="007B6D61" w:rsidRPr="00DB0836" w:rsidRDefault="007B6D61" w:rsidP="00F37E77">
            <w:pPr>
              <w:spacing w:after="0"/>
              <w:rPr>
                <w:rFonts w:ascii="Times New Roman" w:hAnsi="Times New Roman"/>
                <w:b/>
                <w:bCs/>
                <w:sz w:val="24"/>
                <w:szCs w:val="24"/>
              </w:rPr>
            </w:pPr>
          </w:p>
        </w:tc>
      </w:tr>
      <w:tr w:rsidR="007B6D61" w:rsidRPr="00DB0836" w14:paraId="63A978CF" w14:textId="77777777" w:rsidTr="0010063A">
        <w:trPr>
          <w:trHeight w:val="20"/>
        </w:trPr>
        <w:tc>
          <w:tcPr>
            <w:tcW w:w="3227" w:type="pct"/>
            <w:gridSpan w:val="2"/>
          </w:tcPr>
          <w:p w14:paraId="657FD29B" w14:textId="77777777" w:rsidR="007B6D61" w:rsidRPr="00DB0836" w:rsidRDefault="007B6D61" w:rsidP="00F37E77">
            <w:pPr>
              <w:spacing w:after="0"/>
              <w:jc w:val="both"/>
              <w:rPr>
                <w:rFonts w:ascii="Times New Roman" w:hAnsi="Times New Roman"/>
                <w:b/>
                <w:bCs/>
                <w:sz w:val="24"/>
                <w:szCs w:val="24"/>
              </w:rPr>
            </w:pPr>
            <w:r w:rsidRPr="00DB0836">
              <w:rPr>
                <w:rFonts w:ascii="Times New Roman" w:hAnsi="Times New Roman"/>
                <w:b/>
                <w:bCs/>
                <w:sz w:val="24"/>
                <w:szCs w:val="24"/>
              </w:rPr>
              <w:t xml:space="preserve">Всего </w:t>
            </w:r>
          </w:p>
        </w:tc>
        <w:tc>
          <w:tcPr>
            <w:tcW w:w="766" w:type="pct"/>
            <w:vAlign w:val="center"/>
          </w:tcPr>
          <w:p w14:paraId="73BF7838" w14:textId="77777777" w:rsidR="007B6D61" w:rsidRPr="00DB0836" w:rsidRDefault="007B6D61" w:rsidP="00F37E77">
            <w:pPr>
              <w:spacing w:after="0"/>
              <w:jc w:val="center"/>
              <w:rPr>
                <w:rFonts w:ascii="Times New Roman" w:hAnsi="Times New Roman"/>
                <w:b/>
                <w:bCs/>
                <w:sz w:val="24"/>
                <w:szCs w:val="24"/>
              </w:rPr>
            </w:pPr>
            <w:r w:rsidRPr="00DB0836">
              <w:rPr>
                <w:rFonts w:ascii="Times New Roman" w:hAnsi="Times New Roman"/>
                <w:b/>
                <w:bCs/>
                <w:sz w:val="24"/>
                <w:szCs w:val="24"/>
              </w:rPr>
              <w:t>36</w:t>
            </w:r>
          </w:p>
        </w:tc>
        <w:tc>
          <w:tcPr>
            <w:tcW w:w="1007" w:type="pct"/>
            <w:vMerge/>
          </w:tcPr>
          <w:p w14:paraId="1373FC79" w14:textId="77777777" w:rsidR="007B6D61" w:rsidRPr="00DB0836" w:rsidRDefault="007B6D61" w:rsidP="00F37E77">
            <w:pPr>
              <w:spacing w:after="0"/>
              <w:rPr>
                <w:rFonts w:ascii="Times New Roman" w:hAnsi="Times New Roman"/>
                <w:b/>
                <w:bCs/>
                <w:sz w:val="24"/>
                <w:szCs w:val="24"/>
              </w:rPr>
            </w:pPr>
          </w:p>
        </w:tc>
      </w:tr>
    </w:tbl>
    <w:p w14:paraId="778C88A5" w14:textId="77777777" w:rsidR="007B6D61" w:rsidRPr="00DB0836" w:rsidRDefault="007B6D61" w:rsidP="007B6D61">
      <w:pPr>
        <w:ind w:firstLine="709"/>
        <w:rPr>
          <w:rFonts w:ascii="Times New Roman" w:hAnsi="Times New Roman"/>
          <w:sz w:val="24"/>
          <w:szCs w:val="24"/>
        </w:rPr>
        <w:sectPr w:rsidR="007B6D61" w:rsidRPr="00DB0836" w:rsidSect="00B04328">
          <w:pgSz w:w="16840" w:h="11907" w:orient="landscape"/>
          <w:pgMar w:top="1134" w:right="567" w:bottom="1134" w:left="1701" w:header="709" w:footer="709" w:gutter="0"/>
          <w:cols w:space="720"/>
        </w:sectPr>
      </w:pPr>
    </w:p>
    <w:p w14:paraId="65630DE9" w14:textId="77777777" w:rsidR="007B6D61" w:rsidRPr="00DB0836" w:rsidRDefault="007B6D61" w:rsidP="007B6D61">
      <w:pPr>
        <w:spacing w:after="0"/>
        <w:ind w:firstLine="709"/>
        <w:jc w:val="center"/>
        <w:rPr>
          <w:rFonts w:ascii="Times New Roman" w:hAnsi="Times New Roman"/>
          <w:b/>
          <w:bCs/>
          <w:sz w:val="24"/>
          <w:szCs w:val="24"/>
        </w:rPr>
      </w:pPr>
      <w:r w:rsidRPr="005818E2">
        <w:rPr>
          <w:rFonts w:ascii="Times New Roman" w:hAnsi="Times New Roman"/>
          <w:b/>
          <w:bCs/>
          <w:sz w:val="24"/>
          <w:szCs w:val="24"/>
        </w:rPr>
        <w:lastRenderedPageBreak/>
        <w:t>3. УСЛОВИЯ РЕАЛИЗАЦИИ УЧЕБНОЙ ДИСЦИПЛИНЫ</w:t>
      </w:r>
    </w:p>
    <w:p w14:paraId="555D18B4" w14:textId="763FC2DD" w:rsidR="00DF1754" w:rsidRDefault="002D4E08" w:rsidP="00DF1754">
      <w:pPr>
        <w:suppressAutoHyphens/>
        <w:spacing w:after="0"/>
        <w:rPr>
          <w:rFonts w:ascii="Times New Roman" w:hAnsi="Times New Roman"/>
          <w:bCs/>
          <w:iCs/>
          <w:sz w:val="24"/>
          <w:szCs w:val="24"/>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Pr>
          <w:rFonts w:ascii="Times New Roman" w:hAnsi="Times New Roman"/>
          <w:bCs/>
          <w:sz w:val="24"/>
          <w:szCs w:val="24"/>
        </w:rPr>
        <w:t xml:space="preserve"> </w:t>
      </w:r>
      <w:r w:rsidRPr="00E025EC">
        <w:rPr>
          <w:rFonts w:ascii="Times New Roman" w:hAnsi="Times New Roman"/>
          <w:bCs/>
          <w:sz w:val="24"/>
          <w:szCs w:val="24"/>
        </w:rPr>
        <w:t>Кабинет</w:t>
      </w:r>
      <w:r w:rsidRPr="00E025EC">
        <w:rPr>
          <w:rFonts w:ascii="Times New Roman" w:hAnsi="Times New Roman"/>
          <w:bCs/>
          <w:i/>
          <w:sz w:val="24"/>
          <w:szCs w:val="24"/>
        </w:rPr>
        <w:t xml:space="preserve"> </w:t>
      </w:r>
      <w:proofErr w:type="spellStart"/>
      <w:r w:rsidR="00DF1754" w:rsidRPr="00DF1754">
        <w:rPr>
          <w:rFonts w:ascii="Times New Roman" w:hAnsi="Times New Roman"/>
          <w:bCs/>
          <w:iCs/>
          <w:sz w:val="24"/>
          <w:szCs w:val="24"/>
        </w:rPr>
        <w:t>Кабинет</w:t>
      </w:r>
      <w:proofErr w:type="spellEnd"/>
      <w:r w:rsidR="00DF1754" w:rsidRPr="00DF1754">
        <w:rPr>
          <w:rFonts w:ascii="Times New Roman" w:hAnsi="Times New Roman"/>
          <w:bCs/>
          <w:iCs/>
          <w:sz w:val="24"/>
          <w:szCs w:val="24"/>
        </w:rPr>
        <w:t xml:space="preserve"> медико-биологических дисциплин</w:t>
      </w:r>
    </w:p>
    <w:p w14:paraId="07239EEF" w14:textId="77777777" w:rsidR="00DF1754" w:rsidRPr="00DF1754" w:rsidRDefault="00DF1754" w:rsidP="00DF1754">
      <w:pPr>
        <w:suppressAutoHyphens/>
        <w:spacing w:after="0"/>
        <w:rPr>
          <w:rFonts w:ascii="Times New Roman" w:hAnsi="Times New Roman"/>
          <w:bCs/>
          <w:iCs/>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5813"/>
        <w:gridCol w:w="2843"/>
      </w:tblGrid>
      <w:tr w:rsidR="002D4E08" w:rsidRPr="00214416" w14:paraId="4C2203E3" w14:textId="77777777" w:rsidTr="00F37E77">
        <w:tc>
          <w:tcPr>
            <w:tcW w:w="274" w:type="pct"/>
            <w:tcBorders>
              <w:top w:val="single" w:sz="4" w:space="0" w:color="auto"/>
              <w:left w:val="single" w:sz="4" w:space="0" w:color="auto"/>
              <w:bottom w:val="single" w:sz="4" w:space="0" w:color="auto"/>
              <w:right w:val="single" w:sz="4" w:space="0" w:color="auto"/>
            </w:tcBorders>
            <w:vAlign w:val="center"/>
            <w:hideMark/>
          </w:tcPr>
          <w:p w14:paraId="0539DE52" w14:textId="77777777" w:rsidR="002D4E08" w:rsidRPr="00214416" w:rsidRDefault="002D4E08" w:rsidP="00F37E77">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1812A178" w14:textId="77777777" w:rsidR="002D4E08" w:rsidRPr="00214416" w:rsidRDefault="002D4E08" w:rsidP="00F37E77">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2" w:type="pct"/>
            <w:tcBorders>
              <w:top w:val="single" w:sz="4" w:space="0" w:color="auto"/>
              <w:left w:val="single" w:sz="4" w:space="0" w:color="auto"/>
              <w:bottom w:val="single" w:sz="4" w:space="0" w:color="auto"/>
              <w:right w:val="single" w:sz="4" w:space="0" w:color="auto"/>
            </w:tcBorders>
            <w:vAlign w:val="center"/>
            <w:hideMark/>
          </w:tcPr>
          <w:p w14:paraId="1DC93C7B" w14:textId="77777777" w:rsidR="002D4E08" w:rsidRPr="00214416" w:rsidRDefault="002D4E08" w:rsidP="00F37E77">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D4E08" w:rsidRPr="00214416" w14:paraId="12A7C45C" w14:textId="77777777" w:rsidTr="00F37E77">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FFC0710" w14:textId="77777777" w:rsidR="002D4E08" w:rsidRPr="00214416" w:rsidRDefault="002D4E08" w:rsidP="00F37E77">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D4E08" w:rsidRPr="00214416" w14:paraId="22AE362E" w14:textId="77777777" w:rsidTr="00F37E77">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924C534" w14:textId="77777777" w:rsidR="002D4E08" w:rsidRPr="00214416" w:rsidRDefault="002D4E08" w:rsidP="00F37E77">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D4E08" w:rsidRPr="00214416" w14:paraId="4CD17595" w14:textId="77777777" w:rsidTr="00F37E77">
        <w:tc>
          <w:tcPr>
            <w:tcW w:w="274" w:type="pct"/>
            <w:tcBorders>
              <w:top w:val="single" w:sz="4" w:space="0" w:color="auto"/>
              <w:left w:val="single" w:sz="4" w:space="0" w:color="auto"/>
              <w:bottom w:val="single" w:sz="4" w:space="0" w:color="auto"/>
              <w:right w:val="single" w:sz="4" w:space="0" w:color="auto"/>
            </w:tcBorders>
            <w:hideMark/>
          </w:tcPr>
          <w:p w14:paraId="106157D5"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0173470C"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2" w:type="pct"/>
            <w:tcBorders>
              <w:top w:val="single" w:sz="4" w:space="0" w:color="auto"/>
              <w:left w:val="single" w:sz="4" w:space="0" w:color="auto"/>
              <w:bottom w:val="single" w:sz="4" w:space="0" w:color="auto"/>
              <w:right w:val="single" w:sz="4" w:space="0" w:color="auto"/>
            </w:tcBorders>
            <w:hideMark/>
          </w:tcPr>
          <w:p w14:paraId="3E794178"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Стол/стул/парта ученические</w:t>
            </w:r>
          </w:p>
        </w:tc>
      </w:tr>
      <w:tr w:rsidR="002D4E08" w:rsidRPr="00214416" w14:paraId="18BCA8EB" w14:textId="77777777" w:rsidTr="00F37E77">
        <w:tc>
          <w:tcPr>
            <w:tcW w:w="274" w:type="pct"/>
            <w:tcBorders>
              <w:top w:val="single" w:sz="4" w:space="0" w:color="auto"/>
              <w:left w:val="single" w:sz="4" w:space="0" w:color="auto"/>
              <w:bottom w:val="single" w:sz="4" w:space="0" w:color="auto"/>
              <w:right w:val="single" w:sz="4" w:space="0" w:color="auto"/>
            </w:tcBorders>
            <w:hideMark/>
          </w:tcPr>
          <w:p w14:paraId="1A98A408"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CD984A5"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2" w:type="pct"/>
            <w:tcBorders>
              <w:top w:val="single" w:sz="4" w:space="0" w:color="auto"/>
              <w:left w:val="single" w:sz="4" w:space="0" w:color="auto"/>
              <w:bottom w:val="single" w:sz="4" w:space="0" w:color="auto"/>
              <w:right w:val="single" w:sz="4" w:space="0" w:color="auto"/>
            </w:tcBorders>
            <w:hideMark/>
          </w:tcPr>
          <w:p w14:paraId="6FC2A18E"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D4E08" w:rsidRPr="00214416" w14:paraId="1571988D" w14:textId="77777777" w:rsidTr="00F37E77">
        <w:tc>
          <w:tcPr>
            <w:tcW w:w="274" w:type="pct"/>
            <w:tcBorders>
              <w:top w:val="single" w:sz="4" w:space="0" w:color="auto"/>
              <w:left w:val="single" w:sz="4" w:space="0" w:color="auto"/>
              <w:bottom w:val="single" w:sz="4" w:space="0" w:color="auto"/>
              <w:right w:val="single" w:sz="4" w:space="0" w:color="auto"/>
            </w:tcBorders>
            <w:hideMark/>
          </w:tcPr>
          <w:p w14:paraId="18A8FB3E"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25BB3205" w14:textId="77777777" w:rsidR="002D4E08" w:rsidRPr="00214416" w:rsidRDefault="002D4E08" w:rsidP="00F37E77">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2" w:type="pct"/>
            <w:tcBorders>
              <w:top w:val="single" w:sz="4" w:space="0" w:color="auto"/>
              <w:left w:val="single" w:sz="4" w:space="0" w:color="auto"/>
              <w:bottom w:val="single" w:sz="4" w:space="0" w:color="auto"/>
              <w:right w:val="single" w:sz="4" w:space="0" w:color="auto"/>
            </w:tcBorders>
            <w:hideMark/>
          </w:tcPr>
          <w:p w14:paraId="197AC202"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D4E08" w:rsidRPr="00214416" w14:paraId="1957696C" w14:textId="77777777" w:rsidTr="00F37E77">
        <w:tc>
          <w:tcPr>
            <w:tcW w:w="5000" w:type="pct"/>
            <w:gridSpan w:val="3"/>
            <w:tcBorders>
              <w:top w:val="single" w:sz="4" w:space="0" w:color="auto"/>
              <w:left w:val="single" w:sz="4" w:space="0" w:color="auto"/>
              <w:bottom w:val="single" w:sz="4" w:space="0" w:color="auto"/>
              <w:right w:val="single" w:sz="4" w:space="0" w:color="auto"/>
            </w:tcBorders>
            <w:hideMark/>
          </w:tcPr>
          <w:p w14:paraId="41F61A30"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D4E08" w:rsidRPr="00214416" w14:paraId="1C0A35E2" w14:textId="77777777" w:rsidTr="00F37E77">
        <w:tc>
          <w:tcPr>
            <w:tcW w:w="274" w:type="pct"/>
            <w:tcBorders>
              <w:top w:val="single" w:sz="4" w:space="0" w:color="auto"/>
              <w:left w:val="single" w:sz="4" w:space="0" w:color="auto"/>
              <w:bottom w:val="single" w:sz="4" w:space="0" w:color="auto"/>
              <w:right w:val="single" w:sz="4" w:space="0" w:color="auto"/>
            </w:tcBorders>
            <w:hideMark/>
          </w:tcPr>
          <w:p w14:paraId="497420BC"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0718B799"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2" w:type="pct"/>
            <w:tcBorders>
              <w:top w:val="single" w:sz="4" w:space="0" w:color="auto"/>
              <w:left w:val="single" w:sz="4" w:space="0" w:color="auto"/>
              <w:bottom w:val="single" w:sz="4" w:space="0" w:color="auto"/>
              <w:right w:val="single" w:sz="4" w:space="0" w:color="auto"/>
            </w:tcBorders>
            <w:hideMark/>
          </w:tcPr>
          <w:p w14:paraId="5A482041" w14:textId="77777777" w:rsidR="002D4E08" w:rsidRPr="00214416" w:rsidRDefault="002D4E08" w:rsidP="00F37E77">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2D4E08" w:rsidRPr="00214416" w14:paraId="7C900B3F" w14:textId="77777777" w:rsidTr="00F37E77">
        <w:tc>
          <w:tcPr>
            <w:tcW w:w="5000" w:type="pct"/>
            <w:gridSpan w:val="3"/>
            <w:tcBorders>
              <w:top w:val="single" w:sz="4" w:space="0" w:color="auto"/>
              <w:left w:val="single" w:sz="4" w:space="0" w:color="auto"/>
              <w:bottom w:val="single" w:sz="4" w:space="0" w:color="auto"/>
              <w:right w:val="single" w:sz="4" w:space="0" w:color="auto"/>
            </w:tcBorders>
            <w:hideMark/>
          </w:tcPr>
          <w:p w14:paraId="4EC1D187"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D4E08" w:rsidRPr="00214416" w14:paraId="1E4995BB" w14:textId="77777777" w:rsidTr="00F37E77">
        <w:tc>
          <w:tcPr>
            <w:tcW w:w="5000" w:type="pct"/>
            <w:gridSpan w:val="3"/>
            <w:tcBorders>
              <w:top w:val="single" w:sz="4" w:space="0" w:color="auto"/>
              <w:left w:val="single" w:sz="4" w:space="0" w:color="auto"/>
              <w:bottom w:val="single" w:sz="4" w:space="0" w:color="auto"/>
              <w:right w:val="single" w:sz="4" w:space="0" w:color="auto"/>
            </w:tcBorders>
            <w:hideMark/>
          </w:tcPr>
          <w:p w14:paraId="3D0C5C9C"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Pr="00214416">
              <w:rPr>
                <w:rFonts w:ascii="Times New Roman" w:hAnsi="Times New Roman"/>
                <w:i/>
                <w:color w:val="FF0000"/>
                <w:sz w:val="24"/>
                <w:szCs w:val="28"/>
                <w:lang w:eastAsia="en-US"/>
              </w:rPr>
              <w:t xml:space="preserve"> </w:t>
            </w:r>
          </w:p>
        </w:tc>
      </w:tr>
      <w:tr w:rsidR="002D4E08" w:rsidRPr="00214416" w14:paraId="099781FF" w14:textId="77777777" w:rsidTr="00F37E77">
        <w:tc>
          <w:tcPr>
            <w:tcW w:w="274" w:type="pct"/>
            <w:tcBorders>
              <w:top w:val="single" w:sz="4" w:space="0" w:color="auto"/>
              <w:left w:val="single" w:sz="4" w:space="0" w:color="auto"/>
              <w:bottom w:val="single" w:sz="4" w:space="0" w:color="auto"/>
              <w:right w:val="single" w:sz="4" w:space="0" w:color="auto"/>
            </w:tcBorders>
            <w:hideMark/>
          </w:tcPr>
          <w:p w14:paraId="0801DE3C"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4AB75938"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Компьютер (ноутбук) с лицензионным программным обеспечением</w:t>
            </w:r>
          </w:p>
        </w:tc>
        <w:tc>
          <w:tcPr>
            <w:tcW w:w="1552" w:type="pct"/>
            <w:tcBorders>
              <w:top w:val="single" w:sz="4" w:space="0" w:color="auto"/>
              <w:left w:val="single" w:sz="4" w:space="0" w:color="auto"/>
              <w:bottom w:val="single" w:sz="4" w:space="0" w:color="auto"/>
              <w:right w:val="single" w:sz="4" w:space="0" w:color="auto"/>
            </w:tcBorders>
            <w:hideMark/>
          </w:tcPr>
          <w:p w14:paraId="76E6A6BC"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D4E08" w:rsidRPr="00214416" w14:paraId="2C387850" w14:textId="77777777" w:rsidTr="00F37E77">
        <w:tc>
          <w:tcPr>
            <w:tcW w:w="5000" w:type="pct"/>
            <w:gridSpan w:val="3"/>
            <w:tcBorders>
              <w:top w:val="single" w:sz="4" w:space="0" w:color="auto"/>
              <w:left w:val="single" w:sz="4" w:space="0" w:color="auto"/>
              <w:bottom w:val="single" w:sz="4" w:space="0" w:color="auto"/>
              <w:right w:val="single" w:sz="4" w:space="0" w:color="auto"/>
            </w:tcBorders>
            <w:hideMark/>
          </w:tcPr>
          <w:p w14:paraId="1462C551" w14:textId="77777777" w:rsidR="002D4E08" w:rsidRPr="00214416" w:rsidRDefault="002D4E08" w:rsidP="00F37E77">
            <w:pPr>
              <w:snapToGrid w:val="0"/>
              <w:spacing w:after="0" w:line="240" w:lineRule="auto"/>
              <w:rPr>
                <w:rFonts w:ascii="Times New Roman" w:hAnsi="Times New Roman"/>
                <w:i/>
                <w:sz w:val="24"/>
                <w:szCs w:val="28"/>
                <w:lang w:eastAsia="en-US"/>
              </w:rPr>
            </w:pPr>
            <w:r w:rsidRPr="00214416">
              <w:rPr>
                <w:rFonts w:ascii="Times New Roman" w:hAnsi="Times New Roman"/>
                <w:b/>
                <w:bCs/>
                <w:iCs/>
                <w:sz w:val="24"/>
                <w:szCs w:val="28"/>
                <w:lang w:val="en-US" w:eastAsia="en-US"/>
              </w:rPr>
              <w:t>III</w:t>
            </w:r>
            <w:r w:rsidRPr="00214416">
              <w:rPr>
                <w:rFonts w:ascii="Times New Roman" w:hAnsi="Times New Roman"/>
                <w:b/>
                <w:bCs/>
                <w:iCs/>
                <w:sz w:val="24"/>
                <w:szCs w:val="28"/>
                <w:lang w:eastAsia="en-US"/>
              </w:rPr>
              <w:t xml:space="preserve"> Демонстрационные учебно-наглядные пособия</w:t>
            </w:r>
          </w:p>
        </w:tc>
      </w:tr>
      <w:tr w:rsidR="002D4E08" w:rsidRPr="00214416" w14:paraId="1169424E" w14:textId="77777777" w:rsidTr="00F37E77">
        <w:tc>
          <w:tcPr>
            <w:tcW w:w="5000" w:type="pct"/>
            <w:gridSpan w:val="3"/>
            <w:tcBorders>
              <w:top w:val="single" w:sz="4" w:space="0" w:color="auto"/>
              <w:left w:val="single" w:sz="4" w:space="0" w:color="auto"/>
              <w:bottom w:val="single" w:sz="4" w:space="0" w:color="auto"/>
              <w:right w:val="single" w:sz="4" w:space="0" w:color="auto"/>
            </w:tcBorders>
            <w:hideMark/>
          </w:tcPr>
          <w:p w14:paraId="0D6C5E45" w14:textId="77777777" w:rsidR="002D4E08" w:rsidRPr="00214416" w:rsidRDefault="002D4E08" w:rsidP="00F37E77">
            <w:pPr>
              <w:snapToGrid w:val="0"/>
              <w:spacing w:after="0" w:line="240" w:lineRule="auto"/>
              <w:rPr>
                <w:rFonts w:ascii="Times New Roman" w:hAnsi="Times New Roman"/>
                <w:i/>
                <w:sz w:val="24"/>
                <w:szCs w:val="28"/>
                <w:lang w:eastAsia="en-US"/>
              </w:rPr>
            </w:pPr>
            <w:r w:rsidRPr="00214416">
              <w:rPr>
                <w:rFonts w:ascii="Times New Roman" w:hAnsi="Times New Roman"/>
                <w:b/>
                <w:bCs/>
                <w:iCs/>
                <w:sz w:val="24"/>
                <w:szCs w:val="28"/>
                <w:lang w:eastAsia="en-US"/>
              </w:rPr>
              <w:t xml:space="preserve">Основное оборудование </w:t>
            </w:r>
          </w:p>
        </w:tc>
      </w:tr>
      <w:tr w:rsidR="002D4E08" w:rsidRPr="00214416" w14:paraId="2B843FA2" w14:textId="77777777" w:rsidTr="00F37E77">
        <w:tc>
          <w:tcPr>
            <w:tcW w:w="274" w:type="pct"/>
            <w:tcBorders>
              <w:top w:val="single" w:sz="4" w:space="0" w:color="auto"/>
              <w:left w:val="single" w:sz="4" w:space="0" w:color="auto"/>
              <w:bottom w:val="single" w:sz="4" w:space="0" w:color="auto"/>
              <w:right w:val="single" w:sz="4" w:space="0" w:color="auto"/>
            </w:tcBorders>
            <w:hideMark/>
          </w:tcPr>
          <w:p w14:paraId="0E215785" w14:textId="77777777" w:rsidR="002D4E08" w:rsidRPr="00214416" w:rsidRDefault="002D4E08" w:rsidP="00F37E77">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0275119" w14:textId="77777777" w:rsidR="002D4E08" w:rsidRPr="00214416" w:rsidRDefault="002D4E08" w:rsidP="00F37E77">
            <w:pPr>
              <w:snapToGrid w:val="0"/>
              <w:spacing w:after="0" w:line="240" w:lineRule="auto"/>
              <w:rPr>
                <w:rFonts w:ascii="Times New Roman" w:hAnsi="Times New Roman"/>
                <w:i/>
                <w:sz w:val="24"/>
                <w:szCs w:val="28"/>
                <w:lang w:eastAsia="en-US"/>
              </w:rPr>
            </w:pPr>
            <w:r w:rsidRPr="00214416">
              <w:rPr>
                <w:rFonts w:ascii="Times New Roman" w:hAnsi="Times New Roman"/>
                <w:bCs/>
                <w:iCs/>
                <w:sz w:val="24"/>
                <w:szCs w:val="24"/>
              </w:rPr>
              <w:t>Комплект тематических наглядных учебных пособий</w:t>
            </w:r>
          </w:p>
        </w:tc>
        <w:tc>
          <w:tcPr>
            <w:tcW w:w="1552" w:type="pct"/>
            <w:tcBorders>
              <w:top w:val="single" w:sz="4" w:space="0" w:color="auto"/>
              <w:left w:val="single" w:sz="4" w:space="0" w:color="auto"/>
              <w:bottom w:val="single" w:sz="4" w:space="0" w:color="auto"/>
              <w:right w:val="single" w:sz="4" w:space="0" w:color="auto"/>
            </w:tcBorders>
            <w:hideMark/>
          </w:tcPr>
          <w:p w14:paraId="6F5F065E" w14:textId="77777777" w:rsidR="002D4E08" w:rsidRPr="00214416" w:rsidRDefault="002D4E08" w:rsidP="00F37E77">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в наличии</w:t>
            </w:r>
          </w:p>
        </w:tc>
      </w:tr>
    </w:tbl>
    <w:p w14:paraId="0B89EA85" w14:textId="77777777" w:rsidR="002D4E08" w:rsidRDefault="002D4E08" w:rsidP="002D4E08">
      <w:pPr>
        <w:suppressAutoHyphens/>
        <w:spacing w:after="0" w:line="240" w:lineRule="auto"/>
        <w:ind w:firstLine="709"/>
        <w:jc w:val="both"/>
        <w:rPr>
          <w:rFonts w:ascii="Times New Roman" w:hAnsi="Times New Roman"/>
          <w:color w:val="FF0000"/>
          <w:sz w:val="24"/>
          <w:szCs w:val="24"/>
          <w:lang w:eastAsia="en-US"/>
        </w:rPr>
      </w:pPr>
    </w:p>
    <w:p w14:paraId="44F69A6D" w14:textId="77777777" w:rsidR="007B6D61" w:rsidRPr="00DB0836" w:rsidRDefault="007B6D61" w:rsidP="007B6D61">
      <w:pPr>
        <w:suppressAutoHyphens/>
        <w:spacing w:after="0"/>
        <w:ind w:firstLine="709"/>
        <w:jc w:val="both"/>
        <w:rPr>
          <w:rFonts w:ascii="Times New Roman" w:hAnsi="Times New Roman"/>
          <w:bCs/>
          <w:sz w:val="24"/>
          <w:szCs w:val="24"/>
        </w:rPr>
      </w:pPr>
    </w:p>
    <w:p w14:paraId="438F2495" w14:textId="77777777" w:rsidR="007B6D61" w:rsidRPr="00DB0836" w:rsidRDefault="007B6D61" w:rsidP="007B6D61">
      <w:pPr>
        <w:suppressAutoHyphens/>
        <w:spacing w:after="0"/>
        <w:ind w:firstLine="709"/>
        <w:jc w:val="both"/>
        <w:rPr>
          <w:rFonts w:ascii="Times New Roman" w:hAnsi="Times New Roman"/>
          <w:b/>
          <w:bCs/>
          <w:sz w:val="24"/>
          <w:szCs w:val="24"/>
        </w:rPr>
      </w:pPr>
      <w:r w:rsidRPr="00DB0836">
        <w:rPr>
          <w:rFonts w:ascii="Times New Roman" w:hAnsi="Times New Roman"/>
          <w:b/>
          <w:bCs/>
          <w:sz w:val="24"/>
          <w:szCs w:val="24"/>
        </w:rPr>
        <w:t>3.2. Информационное обеспечение реализации программы</w:t>
      </w:r>
    </w:p>
    <w:p w14:paraId="657B51ED" w14:textId="77777777" w:rsidR="007B6D61" w:rsidRPr="00DB0836" w:rsidRDefault="007B6D61" w:rsidP="007B6D61">
      <w:pPr>
        <w:suppressAutoHyphens/>
        <w:spacing w:after="0"/>
        <w:ind w:firstLine="709"/>
        <w:jc w:val="both"/>
        <w:rPr>
          <w:rFonts w:ascii="Times New Roman" w:hAnsi="Times New Roman"/>
          <w:bCs/>
          <w:sz w:val="24"/>
          <w:szCs w:val="24"/>
        </w:rPr>
      </w:pPr>
      <w:r w:rsidRPr="00DB0836">
        <w:rPr>
          <w:rFonts w:ascii="Times New Roman" w:hAnsi="Times New Roman"/>
          <w:bCs/>
          <w:sz w:val="24"/>
          <w:szCs w:val="24"/>
        </w:rPr>
        <w:t>Для реализации программы библиотечный фонд образовательной организации должен иметь п</w:t>
      </w:r>
      <w:r w:rsidRPr="00DB083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B0836">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702DD38" w14:textId="77777777" w:rsidR="007B6D61" w:rsidRPr="00DB0836" w:rsidRDefault="007B6D61" w:rsidP="007B6D61">
      <w:pPr>
        <w:tabs>
          <w:tab w:val="center" w:pos="5173"/>
        </w:tabs>
        <w:suppressAutoHyphens/>
        <w:spacing w:after="0"/>
        <w:ind w:firstLine="709"/>
        <w:jc w:val="both"/>
        <w:rPr>
          <w:rFonts w:ascii="Times New Roman" w:hAnsi="Times New Roman"/>
          <w:b/>
          <w:sz w:val="24"/>
          <w:szCs w:val="24"/>
        </w:rPr>
      </w:pPr>
      <w:r w:rsidRPr="00DB0836">
        <w:rPr>
          <w:rFonts w:ascii="Times New Roman" w:hAnsi="Times New Roman"/>
          <w:b/>
          <w:sz w:val="24"/>
          <w:szCs w:val="24"/>
        </w:rPr>
        <w:t>3.2.1. Основные печатные издания</w:t>
      </w:r>
      <w:r>
        <w:rPr>
          <w:rFonts w:ascii="Times New Roman" w:hAnsi="Times New Roman"/>
          <w:b/>
          <w:sz w:val="24"/>
          <w:szCs w:val="24"/>
        </w:rPr>
        <w:tab/>
      </w:r>
    </w:p>
    <w:p w14:paraId="53ED8B4E" w14:textId="77777777" w:rsidR="007B6D61" w:rsidRPr="00DB0836" w:rsidRDefault="007B6D61" w:rsidP="007B6D61">
      <w:pPr>
        <w:numPr>
          <w:ilvl w:val="0"/>
          <w:numId w:val="14"/>
        </w:numPr>
        <w:shd w:val="clear" w:color="auto" w:fill="FFFFFF"/>
        <w:spacing w:after="0"/>
        <w:jc w:val="both"/>
        <w:textAlignment w:val="baseline"/>
        <w:outlineLvl w:val="0"/>
        <w:rPr>
          <w:rFonts w:ascii="Times New Roman" w:hAnsi="Times New Roman"/>
          <w:kern w:val="36"/>
          <w:sz w:val="24"/>
          <w:szCs w:val="24"/>
        </w:rPr>
      </w:pPr>
      <w:r w:rsidRPr="00DB0836">
        <w:rPr>
          <w:rFonts w:ascii="Times New Roman" w:hAnsi="Times New Roman"/>
          <w:kern w:val="36"/>
          <w:sz w:val="24"/>
          <w:szCs w:val="24"/>
        </w:rPr>
        <w:t xml:space="preserve">Генетика человека с основами медицинской генетики: учебник/ Е.К. </w:t>
      </w:r>
      <w:proofErr w:type="spellStart"/>
      <w:r w:rsidRPr="00DB0836">
        <w:rPr>
          <w:rFonts w:ascii="Times New Roman" w:hAnsi="Times New Roman"/>
          <w:kern w:val="36"/>
          <w:sz w:val="24"/>
          <w:szCs w:val="24"/>
        </w:rPr>
        <w:t>Хандогина</w:t>
      </w:r>
      <w:proofErr w:type="spellEnd"/>
      <w:r w:rsidRPr="00DB0836">
        <w:rPr>
          <w:rFonts w:ascii="Times New Roman" w:hAnsi="Times New Roman"/>
          <w:kern w:val="36"/>
          <w:sz w:val="24"/>
          <w:szCs w:val="24"/>
        </w:rPr>
        <w:t xml:space="preserve"> </w:t>
      </w:r>
      <w:proofErr w:type="gramStart"/>
      <w:r w:rsidRPr="00DB0836">
        <w:rPr>
          <w:rFonts w:ascii="Times New Roman" w:hAnsi="Times New Roman"/>
          <w:kern w:val="36"/>
          <w:sz w:val="24"/>
          <w:szCs w:val="24"/>
        </w:rPr>
        <w:t>[ и</w:t>
      </w:r>
      <w:proofErr w:type="gramEnd"/>
      <w:r w:rsidRPr="00DB0836">
        <w:rPr>
          <w:rFonts w:ascii="Times New Roman" w:hAnsi="Times New Roman"/>
          <w:kern w:val="36"/>
          <w:sz w:val="24"/>
          <w:szCs w:val="24"/>
        </w:rPr>
        <w:t xml:space="preserve"> др.]. – Москва: ГЭОТАР-Медиа, 2021. - 192 с., ил. </w:t>
      </w:r>
    </w:p>
    <w:p w14:paraId="5B0600A2" w14:textId="77777777" w:rsidR="007B6D61" w:rsidRPr="00DB0836" w:rsidRDefault="007B6D61" w:rsidP="007B6D61">
      <w:pPr>
        <w:numPr>
          <w:ilvl w:val="0"/>
          <w:numId w:val="14"/>
        </w:numPr>
        <w:shd w:val="clear" w:color="auto" w:fill="FFFFFF"/>
        <w:spacing w:after="0"/>
        <w:jc w:val="both"/>
        <w:textAlignment w:val="baseline"/>
        <w:outlineLvl w:val="0"/>
        <w:rPr>
          <w:rFonts w:ascii="Times New Roman" w:hAnsi="Times New Roman"/>
          <w:kern w:val="36"/>
          <w:sz w:val="24"/>
          <w:szCs w:val="24"/>
        </w:rPr>
      </w:pPr>
      <w:r w:rsidRPr="00DB0836">
        <w:rPr>
          <w:rFonts w:ascii="Times New Roman" w:hAnsi="Times New Roman"/>
          <w:sz w:val="24"/>
          <w:szCs w:val="24"/>
        </w:rPr>
        <w:t xml:space="preserve">Медицинская генетика: учебник/ под ред. Н.П. Бочкова. - Москва: ГЭОТАР-Медиа, 2021. - 224 с., ил. </w:t>
      </w:r>
    </w:p>
    <w:p w14:paraId="105323C4" w14:textId="77777777" w:rsidR="007B6D61" w:rsidRPr="00DB0836" w:rsidRDefault="007B6D61" w:rsidP="007B6D61">
      <w:pPr>
        <w:numPr>
          <w:ilvl w:val="0"/>
          <w:numId w:val="14"/>
        </w:numPr>
        <w:shd w:val="clear" w:color="auto" w:fill="FFFFFF"/>
        <w:spacing w:after="0"/>
        <w:jc w:val="both"/>
        <w:textAlignment w:val="baseline"/>
        <w:outlineLvl w:val="0"/>
        <w:rPr>
          <w:rFonts w:ascii="Times New Roman" w:hAnsi="Times New Roman"/>
          <w:kern w:val="36"/>
          <w:sz w:val="24"/>
          <w:szCs w:val="24"/>
        </w:rPr>
      </w:pPr>
      <w:r w:rsidRPr="00DB0836">
        <w:rPr>
          <w:rFonts w:ascii="Times New Roman" w:hAnsi="Times New Roman"/>
          <w:sz w:val="24"/>
          <w:szCs w:val="24"/>
        </w:rPr>
        <w:t xml:space="preserve">Рубан, Э.Д. Генетика человека с основами медицинской генетики. учебник/ Э.Д. Рубан. - Ростов-на-Дону: Феникс, 2021.- 319 с., ил. </w:t>
      </w:r>
    </w:p>
    <w:p w14:paraId="608FD2AB" w14:textId="77777777" w:rsidR="007B6D61" w:rsidRPr="00DB0836" w:rsidRDefault="007B6D61" w:rsidP="007B6D61">
      <w:pPr>
        <w:spacing w:after="0"/>
        <w:ind w:firstLine="709"/>
        <w:contextualSpacing/>
        <w:rPr>
          <w:rFonts w:ascii="Times New Roman" w:hAnsi="Times New Roman"/>
          <w:b/>
          <w:sz w:val="24"/>
          <w:szCs w:val="24"/>
        </w:rPr>
      </w:pPr>
      <w:r w:rsidRPr="00DB0836">
        <w:rPr>
          <w:rFonts w:ascii="Times New Roman" w:hAnsi="Times New Roman"/>
          <w:b/>
          <w:sz w:val="24"/>
          <w:szCs w:val="24"/>
        </w:rPr>
        <w:t xml:space="preserve">3.2.2. </w:t>
      </w:r>
      <w:r>
        <w:rPr>
          <w:rFonts w:ascii="Times New Roman" w:hAnsi="Times New Roman"/>
          <w:b/>
          <w:sz w:val="24"/>
          <w:szCs w:val="24"/>
        </w:rPr>
        <w:t>Основные э</w:t>
      </w:r>
      <w:r w:rsidRPr="00DB0836">
        <w:rPr>
          <w:rFonts w:ascii="Times New Roman" w:hAnsi="Times New Roman"/>
          <w:b/>
          <w:sz w:val="24"/>
          <w:szCs w:val="24"/>
        </w:rPr>
        <w:t xml:space="preserve">лектронные издания </w:t>
      </w:r>
    </w:p>
    <w:p w14:paraId="0891DA5E" w14:textId="77777777" w:rsidR="007B6D61" w:rsidRPr="00DB0836" w:rsidRDefault="007B6D61" w:rsidP="007B6D61">
      <w:pPr>
        <w:numPr>
          <w:ilvl w:val="0"/>
          <w:numId w:val="15"/>
        </w:numPr>
        <w:spacing w:after="0"/>
        <w:jc w:val="both"/>
        <w:rPr>
          <w:rFonts w:ascii="Times New Roman" w:hAnsi="Times New Roman"/>
          <w:sz w:val="24"/>
          <w:szCs w:val="24"/>
        </w:rPr>
      </w:pPr>
      <w:r w:rsidRPr="00DB0836">
        <w:rPr>
          <w:rFonts w:ascii="Times New Roman" w:hAnsi="Times New Roman"/>
          <w:sz w:val="24"/>
          <w:szCs w:val="24"/>
        </w:rPr>
        <w:t>Бочков, Н. П. </w:t>
      </w:r>
      <w:r w:rsidRPr="00DB0836">
        <w:rPr>
          <w:rFonts w:ascii="Times New Roman" w:hAnsi="Times New Roman"/>
          <w:iCs/>
          <w:sz w:val="24"/>
          <w:szCs w:val="24"/>
        </w:rPr>
        <w:t>Медицинская</w:t>
      </w:r>
      <w:r w:rsidRPr="00DB0836">
        <w:rPr>
          <w:rFonts w:ascii="Times New Roman" w:hAnsi="Times New Roman"/>
          <w:sz w:val="24"/>
          <w:szCs w:val="24"/>
        </w:rPr>
        <w:t> </w:t>
      </w:r>
      <w:r w:rsidRPr="00DB0836">
        <w:rPr>
          <w:rFonts w:ascii="Times New Roman" w:hAnsi="Times New Roman"/>
          <w:iCs/>
          <w:sz w:val="24"/>
          <w:szCs w:val="24"/>
        </w:rPr>
        <w:t>генетика</w:t>
      </w:r>
      <w:r w:rsidRPr="00DB0836">
        <w:rPr>
          <w:rFonts w:ascii="Times New Roman" w:hAnsi="Times New Roman"/>
          <w:sz w:val="24"/>
          <w:szCs w:val="24"/>
        </w:rPr>
        <w:t xml:space="preserve">: учебник [электронный </w:t>
      </w:r>
      <w:proofErr w:type="gramStart"/>
      <w:r w:rsidRPr="00DB0836">
        <w:rPr>
          <w:rFonts w:ascii="Times New Roman" w:hAnsi="Times New Roman"/>
          <w:sz w:val="24"/>
          <w:szCs w:val="24"/>
        </w:rPr>
        <w:t xml:space="preserve">ресурс]   </w:t>
      </w:r>
      <w:proofErr w:type="gramEnd"/>
      <w:r w:rsidRPr="00DB0836">
        <w:rPr>
          <w:rFonts w:ascii="Times New Roman" w:hAnsi="Times New Roman"/>
          <w:sz w:val="24"/>
          <w:szCs w:val="24"/>
        </w:rPr>
        <w:t xml:space="preserve"> / под ред. Н. П. Бочкова. – Москва: ГЭОТАР-Медиа, 2021. - 224 с. ил. - 224 с. Режим доступа: </w:t>
      </w:r>
      <w:hyperlink r:id="rId8" w:history="1">
        <w:r w:rsidRPr="00DB0836">
          <w:rPr>
            <w:rFonts w:ascii="Times New Roman" w:hAnsi="Times New Roman"/>
            <w:sz w:val="24"/>
            <w:szCs w:val="24"/>
          </w:rPr>
          <w:t>http://www.medcollegelib.ru</w:t>
        </w:r>
      </w:hyperlink>
    </w:p>
    <w:p w14:paraId="5E72FF5E" w14:textId="77777777" w:rsidR="007B6D61" w:rsidRPr="00DB0836" w:rsidRDefault="007B6D61" w:rsidP="007B6D61">
      <w:pPr>
        <w:numPr>
          <w:ilvl w:val="0"/>
          <w:numId w:val="15"/>
        </w:numPr>
        <w:spacing w:after="0"/>
        <w:jc w:val="both"/>
        <w:rPr>
          <w:rFonts w:ascii="Times New Roman" w:hAnsi="Times New Roman"/>
          <w:sz w:val="24"/>
          <w:szCs w:val="24"/>
        </w:rPr>
      </w:pPr>
      <w:r w:rsidRPr="00DB0836">
        <w:rPr>
          <w:rFonts w:ascii="Times New Roman" w:hAnsi="Times New Roman"/>
          <w:sz w:val="24"/>
          <w:szCs w:val="24"/>
        </w:rPr>
        <w:t xml:space="preserve">Васильева, Е.Е. Генетика человека с основами медицинской генетики. Пособие по решению задач: учебное пособие для СПО [электронный ресурс] /Е.Е. Васильева. - 4-е изд., стер. - Санкт-Петербург: Лань, 2021. - 92 с. Режим доступа: </w:t>
      </w:r>
      <w:hyperlink r:id="rId9" w:history="1">
        <w:r w:rsidRPr="00DB0836">
          <w:rPr>
            <w:rFonts w:ascii="Times New Roman" w:hAnsi="Times New Roman"/>
            <w:sz w:val="24"/>
            <w:szCs w:val="24"/>
          </w:rPr>
          <w:t>https://e.lanbook.com</w:t>
        </w:r>
      </w:hyperlink>
    </w:p>
    <w:p w14:paraId="7CBBB454" w14:textId="77777777" w:rsidR="007B6D61" w:rsidRPr="00DB0836" w:rsidRDefault="007B6D61" w:rsidP="007B6D61">
      <w:pPr>
        <w:numPr>
          <w:ilvl w:val="0"/>
          <w:numId w:val="15"/>
        </w:numPr>
        <w:spacing w:after="0"/>
        <w:jc w:val="both"/>
        <w:rPr>
          <w:rFonts w:ascii="Times New Roman" w:hAnsi="Times New Roman"/>
          <w:sz w:val="24"/>
          <w:szCs w:val="24"/>
        </w:rPr>
      </w:pPr>
      <w:r w:rsidRPr="00DB0836">
        <w:rPr>
          <w:rFonts w:ascii="Times New Roman" w:hAnsi="Times New Roman"/>
          <w:iCs/>
          <w:sz w:val="24"/>
          <w:szCs w:val="24"/>
          <w:shd w:val="clear" w:color="auto" w:fill="FFFFFF"/>
        </w:rPr>
        <w:lastRenderedPageBreak/>
        <w:t>Генетика</w:t>
      </w:r>
      <w:r w:rsidRPr="00DB0836">
        <w:rPr>
          <w:rFonts w:ascii="Times New Roman" w:hAnsi="Times New Roman"/>
          <w:sz w:val="24"/>
          <w:szCs w:val="24"/>
          <w:shd w:val="clear" w:color="auto" w:fill="FFFFFF"/>
        </w:rPr>
        <w:t> человека с основами </w:t>
      </w:r>
      <w:r w:rsidRPr="00DB0836">
        <w:rPr>
          <w:rFonts w:ascii="Times New Roman" w:hAnsi="Times New Roman"/>
          <w:iCs/>
          <w:sz w:val="24"/>
          <w:szCs w:val="24"/>
          <w:shd w:val="clear" w:color="auto" w:fill="FFFFFF"/>
        </w:rPr>
        <w:t>медицинской</w:t>
      </w:r>
      <w:r w:rsidRPr="00DB0836">
        <w:rPr>
          <w:rFonts w:ascii="Times New Roman" w:hAnsi="Times New Roman"/>
          <w:sz w:val="24"/>
          <w:szCs w:val="24"/>
          <w:shd w:val="clear" w:color="auto" w:fill="FFFFFF"/>
        </w:rPr>
        <w:t> генетики:</w:t>
      </w:r>
      <w:r w:rsidRPr="00DB0836">
        <w:rPr>
          <w:rFonts w:ascii="Times New Roman" w:hAnsi="Times New Roman"/>
          <w:sz w:val="24"/>
          <w:szCs w:val="24"/>
          <w:shd w:val="clear" w:color="auto" w:fill="F7F7F7"/>
        </w:rPr>
        <w:t xml:space="preserve"> учебник </w:t>
      </w:r>
      <w:r w:rsidRPr="00DB0836">
        <w:rPr>
          <w:rFonts w:ascii="Times New Roman" w:hAnsi="Times New Roman"/>
          <w:sz w:val="24"/>
          <w:szCs w:val="24"/>
        </w:rPr>
        <w:t xml:space="preserve">[электронный </w:t>
      </w:r>
      <w:proofErr w:type="gramStart"/>
      <w:r w:rsidRPr="00DB0836">
        <w:rPr>
          <w:rFonts w:ascii="Times New Roman" w:hAnsi="Times New Roman"/>
          <w:sz w:val="24"/>
          <w:szCs w:val="24"/>
        </w:rPr>
        <w:t xml:space="preserve">ресурс]   </w:t>
      </w:r>
      <w:proofErr w:type="gramEnd"/>
      <w:r w:rsidRPr="00DB0836">
        <w:rPr>
          <w:rFonts w:ascii="Times New Roman" w:hAnsi="Times New Roman"/>
          <w:sz w:val="24"/>
          <w:szCs w:val="24"/>
        </w:rPr>
        <w:t xml:space="preserve"> </w:t>
      </w:r>
      <w:r w:rsidRPr="00DB0836">
        <w:rPr>
          <w:rFonts w:ascii="Times New Roman" w:hAnsi="Times New Roman"/>
          <w:sz w:val="24"/>
          <w:szCs w:val="24"/>
          <w:shd w:val="clear" w:color="auto" w:fill="F7F7F7"/>
        </w:rPr>
        <w:t xml:space="preserve">  / </w:t>
      </w:r>
      <w:proofErr w:type="spellStart"/>
      <w:r w:rsidRPr="00DB0836">
        <w:rPr>
          <w:rFonts w:ascii="Times New Roman" w:hAnsi="Times New Roman"/>
          <w:sz w:val="24"/>
          <w:szCs w:val="24"/>
          <w:shd w:val="clear" w:color="auto" w:fill="F7F7F7"/>
        </w:rPr>
        <w:t>Хандогина</w:t>
      </w:r>
      <w:proofErr w:type="spellEnd"/>
      <w:r w:rsidRPr="00DB0836">
        <w:rPr>
          <w:rFonts w:ascii="Times New Roman" w:hAnsi="Times New Roman"/>
          <w:sz w:val="24"/>
          <w:szCs w:val="24"/>
          <w:shd w:val="clear" w:color="auto" w:fill="F7F7F7"/>
        </w:rPr>
        <w:t xml:space="preserve"> Е.К. [и др.]. – Москва: ГЭОТАР-Медиа, 2019. - 192 с. ил. </w:t>
      </w:r>
      <w:r w:rsidRPr="00DB0836">
        <w:rPr>
          <w:rFonts w:ascii="Times New Roman" w:hAnsi="Times New Roman"/>
          <w:sz w:val="24"/>
          <w:szCs w:val="24"/>
        </w:rPr>
        <w:t xml:space="preserve">Режим доступа: </w:t>
      </w:r>
      <w:hyperlink r:id="rId10" w:history="1">
        <w:r w:rsidRPr="00DB0836">
          <w:rPr>
            <w:rFonts w:ascii="Times New Roman" w:hAnsi="Times New Roman"/>
            <w:sz w:val="24"/>
            <w:szCs w:val="24"/>
          </w:rPr>
          <w:t>http://www.medcollegelib.ru</w:t>
        </w:r>
      </w:hyperlink>
    </w:p>
    <w:p w14:paraId="4801EC08" w14:textId="77777777" w:rsidR="007B6D61" w:rsidRPr="00DB0836" w:rsidRDefault="007B6D61" w:rsidP="007B6D61">
      <w:pPr>
        <w:numPr>
          <w:ilvl w:val="0"/>
          <w:numId w:val="15"/>
        </w:numPr>
        <w:spacing w:after="0"/>
        <w:jc w:val="both"/>
        <w:rPr>
          <w:rFonts w:ascii="Times New Roman" w:hAnsi="Times New Roman"/>
          <w:sz w:val="24"/>
          <w:szCs w:val="24"/>
        </w:rPr>
      </w:pPr>
      <w:r w:rsidRPr="00DB0836">
        <w:rPr>
          <w:rFonts w:ascii="Times New Roman" w:hAnsi="Times New Roman"/>
          <w:sz w:val="24"/>
          <w:szCs w:val="24"/>
        </w:rPr>
        <w:t xml:space="preserve">Генетика человека с основами медицинской генетики: учебник [электронный </w:t>
      </w:r>
      <w:proofErr w:type="gramStart"/>
      <w:r w:rsidRPr="00DB0836">
        <w:rPr>
          <w:rFonts w:ascii="Times New Roman" w:hAnsi="Times New Roman"/>
          <w:sz w:val="24"/>
          <w:szCs w:val="24"/>
        </w:rPr>
        <w:t xml:space="preserve">ресурс]   </w:t>
      </w:r>
      <w:proofErr w:type="gramEnd"/>
      <w:r w:rsidRPr="00DB0836">
        <w:rPr>
          <w:rFonts w:ascii="Times New Roman" w:hAnsi="Times New Roman"/>
          <w:sz w:val="24"/>
          <w:szCs w:val="24"/>
        </w:rPr>
        <w:t xml:space="preserve"> </w:t>
      </w:r>
      <w:r w:rsidRPr="00DB0836">
        <w:rPr>
          <w:rFonts w:ascii="Times New Roman" w:hAnsi="Times New Roman"/>
          <w:sz w:val="24"/>
          <w:szCs w:val="24"/>
          <w:shd w:val="clear" w:color="auto" w:fill="F7F7F7"/>
        </w:rPr>
        <w:t xml:space="preserve">  / М.М. Азова и др. - Москва: </w:t>
      </w:r>
      <w:proofErr w:type="spellStart"/>
      <w:r w:rsidRPr="00DB0836">
        <w:rPr>
          <w:rFonts w:ascii="Times New Roman" w:hAnsi="Times New Roman"/>
          <w:sz w:val="24"/>
          <w:szCs w:val="24"/>
          <w:shd w:val="clear" w:color="auto" w:fill="F7F7F7"/>
        </w:rPr>
        <w:t>КноРус</w:t>
      </w:r>
      <w:proofErr w:type="spellEnd"/>
      <w:r w:rsidRPr="00DB0836">
        <w:rPr>
          <w:rFonts w:ascii="Times New Roman" w:hAnsi="Times New Roman"/>
          <w:sz w:val="24"/>
          <w:szCs w:val="24"/>
          <w:shd w:val="clear" w:color="auto" w:fill="F7F7F7"/>
        </w:rPr>
        <w:t xml:space="preserve">, 2021.- 208 с., ил. </w:t>
      </w:r>
      <w:r w:rsidRPr="00DB0836">
        <w:rPr>
          <w:rFonts w:ascii="Times New Roman" w:hAnsi="Times New Roman"/>
          <w:sz w:val="24"/>
          <w:szCs w:val="24"/>
        </w:rPr>
        <w:t xml:space="preserve">Режим доступа:  </w:t>
      </w:r>
      <w:hyperlink r:id="rId11" w:history="1">
        <w:r w:rsidRPr="00DB0836">
          <w:rPr>
            <w:rFonts w:ascii="Times New Roman" w:hAnsi="Times New Roman"/>
            <w:sz w:val="24"/>
            <w:szCs w:val="24"/>
          </w:rPr>
          <w:t>https://www.book.ru</w:t>
        </w:r>
      </w:hyperlink>
    </w:p>
    <w:p w14:paraId="0CC8CFF1" w14:textId="77777777" w:rsidR="007B6D61" w:rsidRPr="00DB0836" w:rsidRDefault="007B6D61" w:rsidP="007B6D61">
      <w:pPr>
        <w:numPr>
          <w:ilvl w:val="0"/>
          <w:numId w:val="15"/>
        </w:numPr>
        <w:spacing w:after="0"/>
        <w:jc w:val="both"/>
        <w:rPr>
          <w:rFonts w:ascii="Times New Roman" w:hAnsi="Times New Roman"/>
          <w:sz w:val="24"/>
          <w:szCs w:val="24"/>
        </w:rPr>
      </w:pPr>
      <w:r w:rsidRPr="00DB0836">
        <w:rPr>
          <w:rFonts w:ascii="Times New Roman" w:hAnsi="Times New Roman"/>
          <w:bCs/>
          <w:sz w:val="24"/>
          <w:szCs w:val="24"/>
        </w:rPr>
        <w:t xml:space="preserve">Кургуз, Р.В. Генетика человека с основами медицинской генетики: учебное пособие </w:t>
      </w:r>
      <w:r w:rsidRPr="00DB0836">
        <w:rPr>
          <w:rFonts w:ascii="Times New Roman" w:hAnsi="Times New Roman"/>
          <w:sz w:val="24"/>
          <w:szCs w:val="24"/>
        </w:rPr>
        <w:t xml:space="preserve">[электронный ресурс] </w:t>
      </w:r>
      <w:r w:rsidRPr="00DB0836">
        <w:rPr>
          <w:rFonts w:ascii="Times New Roman" w:hAnsi="Times New Roman"/>
          <w:bCs/>
          <w:sz w:val="24"/>
          <w:szCs w:val="24"/>
        </w:rPr>
        <w:t xml:space="preserve">/ Р.В. Кургуз, Н.В. </w:t>
      </w:r>
      <w:proofErr w:type="gramStart"/>
      <w:r w:rsidRPr="00DB0836">
        <w:rPr>
          <w:rFonts w:ascii="Times New Roman" w:hAnsi="Times New Roman"/>
          <w:bCs/>
          <w:sz w:val="24"/>
          <w:szCs w:val="24"/>
        </w:rPr>
        <w:t>Киселева.-</w:t>
      </w:r>
      <w:proofErr w:type="gramEnd"/>
      <w:r w:rsidRPr="00DB0836">
        <w:rPr>
          <w:rFonts w:ascii="Times New Roman" w:hAnsi="Times New Roman"/>
          <w:bCs/>
          <w:sz w:val="24"/>
          <w:szCs w:val="24"/>
        </w:rPr>
        <w:t xml:space="preserve"> Санкт-Петербург: Лань, 2022.- </w:t>
      </w:r>
      <w:r w:rsidRPr="00DB0836">
        <w:rPr>
          <w:rFonts w:ascii="Times New Roman" w:hAnsi="Times New Roman"/>
          <w:sz w:val="24"/>
          <w:szCs w:val="24"/>
        </w:rPr>
        <w:t xml:space="preserve">5-е изд., стер. - 176 с., ил. Режим доступа: </w:t>
      </w:r>
      <w:hyperlink r:id="rId12" w:history="1">
        <w:r w:rsidRPr="00DB0836">
          <w:rPr>
            <w:rFonts w:ascii="Times New Roman" w:hAnsi="Times New Roman"/>
            <w:sz w:val="24"/>
            <w:szCs w:val="24"/>
          </w:rPr>
          <w:t>https://e.lanbook.com</w:t>
        </w:r>
      </w:hyperlink>
    </w:p>
    <w:p w14:paraId="0EDE0CA6" w14:textId="77777777" w:rsidR="007B6D61" w:rsidRPr="00DB0836" w:rsidRDefault="007B6D61" w:rsidP="007B6D61">
      <w:pPr>
        <w:spacing w:after="0"/>
        <w:ind w:firstLine="709"/>
        <w:contextualSpacing/>
        <w:jc w:val="both"/>
        <w:rPr>
          <w:rFonts w:ascii="Times New Roman" w:hAnsi="Times New Roman"/>
          <w:bCs/>
          <w:sz w:val="24"/>
          <w:szCs w:val="24"/>
        </w:rPr>
      </w:pPr>
      <w:r w:rsidRPr="00DB0836">
        <w:rPr>
          <w:rFonts w:ascii="Times New Roman" w:hAnsi="Times New Roman"/>
          <w:b/>
          <w:bCs/>
          <w:sz w:val="24"/>
          <w:szCs w:val="24"/>
        </w:rPr>
        <w:t xml:space="preserve">3.2.3. Дополнительные источники </w:t>
      </w:r>
    </w:p>
    <w:p w14:paraId="7797E357" w14:textId="77777777" w:rsidR="007B6D61" w:rsidRPr="00DB0836" w:rsidRDefault="007B6D61" w:rsidP="007B6D61">
      <w:pPr>
        <w:numPr>
          <w:ilvl w:val="0"/>
          <w:numId w:val="16"/>
        </w:numPr>
        <w:spacing w:after="0"/>
        <w:ind w:right="190"/>
        <w:jc w:val="both"/>
        <w:textAlignment w:val="center"/>
        <w:outlineLvl w:val="0"/>
        <w:rPr>
          <w:rFonts w:ascii="Times New Roman" w:hAnsi="Times New Roman"/>
          <w:bCs/>
          <w:kern w:val="36"/>
          <w:sz w:val="24"/>
          <w:szCs w:val="24"/>
        </w:rPr>
      </w:pPr>
      <w:r w:rsidRPr="00DB0836">
        <w:rPr>
          <w:rFonts w:ascii="Times New Roman" w:hAnsi="Times New Roman"/>
          <w:bCs/>
          <w:kern w:val="36"/>
          <w:sz w:val="24"/>
          <w:szCs w:val="24"/>
        </w:rPr>
        <w:t>Бочков, Н.П. Клиническая генетика: учебник/ Н.П. Бочков,</w:t>
      </w:r>
      <w:r w:rsidRPr="00DB0836">
        <w:rPr>
          <w:rFonts w:ascii="Times New Roman" w:hAnsi="Times New Roman"/>
          <w:kern w:val="36"/>
          <w:sz w:val="24"/>
          <w:szCs w:val="24"/>
        </w:rPr>
        <w:t xml:space="preserve"> В.П. Пузырев, С.А. </w:t>
      </w:r>
      <w:proofErr w:type="spellStart"/>
      <w:r w:rsidRPr="00DB0836">
        <w:rPr>
          <w:rFonts w:ascii="Times New Roman" w:hAnsi="Times New Roman"/>
          <w:kern w:val="36"/>
          <w:sz w:val="24"/>
          <w:szCs w:val="24"/>
        </w:rPr>
        <w:t>Смирнихина</w:t>
      </w:r>
      <w:proofErr w:type="spellEnd"/>
      <w:r w:rsidRPr="00DB0836">
        <w:rPr>
          <w:rFonts w:ascii="Times New Roman" w:hAnsi="Times New Roman"/>
          <w:bCs/>
          <w:kern w:val="36"/>
          <w:sz w:val="24"/>
          <w:szCs w:val="24"/>
        </w:rPr>
        <w:t xml:space="preserve"> – Москва: ГЭОТАР-Медиа, 2020. - 4-е изд., доп. и </w:t>
      </w:r>
      <w:proofErr w:type="spellStart"/>
      <w:r w:rsidRPr="00DB0836">
        <w:rPr>
          <w:rFonts w:ascii="Times New Roman" w:hAnsi="Times New Roman"/>
          <w:bCs/>
          <w:kern w:val="36"/>
          <w:sz w:val="24"/>
          <w:szCs w:val="24"/>
        </w:rPr>
        <w:t>перераб</w:t>
      </w:r>
      <w:proofErr w:type="spellEnd"/>
      <w:r w:rsidRPr="00DB0836">
        <w:rPr>
          <w:rFonts w:ascii="Times New Roman" w:hAnsi="Times New Roman"/>
          <w:bCs/>
          <w:kern w:val="36"/>
          <w:sz w:val="24"/>
          <w:szCs w:val="24"/>
        </w:rPr>
        <w:t xml:space="preserve">. - 582 с., ил. </w:t>
      </w:r>
    </w:p>
    <w:p w14:paraId="18F972CD" w14:textId="77777777" w:rsidR="007B6D61" w:rsidRPr="00DB0836" w:rsidRDefault="007B6D61" w:rsidP="007B6D61">
      <w:pPr>
        <w:spacing w:after="0"/>
        <w:ind w:right="190"/>
        <w:textAlignment w:val="center"/>
        <w:outlineLvl w:val="0"/>
        <w:rPr>
          <w:rFonts w:ascii="Times New Roman" w:hAnsi="Times New Roman"/>
          <w:bCs/>
          <w:kern w:val="36"/>
          <w:sz w:val="24"/>
          <w:szCs w:val="24"/>
        </w:rPr>
      </w:pPr>
    </w:p>
    <w:p w14:paraId="34B5CF0E" w14:textId="77777777" w:rsidR="007B6D61" w:rsidRPr="00DB0836" w:rsidRDefault="007B6D61" w:rsidP="007B6D61">
      <w:pPr>
        <w:contextualSpacing/>
        <w:jc w:val="both"/>
        <w:rPr>
          <w:rFonts w:ascii="Times New Roman" w:hAnsi="Times New Roman"/>
          <w:b/>
          <w:sz w:val="24"/>
          <w:szCs w:val="24"/>
        </w:rPr>
      </w:pPr>
      <w:r w:rsidRPr="00DB0836">
        <w:rPr>
          <w:rFonts w:ascii="Times New Roman" w:hAnsi="Times New Roman"/>
          <w:b/>
          <w:sz w:val="24"/>
          <w:szCs w:val="24"/>
        </w:rPr>
        <w:br w:type="page"/>
      </w:r>
      <w:r w:rsidRPr="00DB0836">
        <w:rPr>
          <w:rFonts w:ascii="Times New Roman" w:hAnsi="Times New Roman"/>
          <w:b/>
          <w:sz w:val="24"/>
          <w:szCs w:val="24"/>
        </w:rPr>
        <w:lastRenderedPageBreak/>
        <w:t>4. КОНТРОЛЬ И ОЦЕНКА РЕЗУЛЬТАТОВ ОСВОЕНИЯ УЧЕБНОЙ ДИСЦИПЛИНЫ</w:t>
      </w:r>
    </w:p>
    <w:p w14:paraId="3DD528D9" w14:textId="77777777" w:rsidR="007B6D61" w:rsidRPr="00DB0836" w:rsidRDefault="007B6D61" w:rsidP="007B6D61">
      <w:pPr>
        <w:spacing w:after="0"/>
        <w:rPr>
          <w:rFonts w:ascii="Times New Roman" w:hAnsi="Times New Roman"/>
          <w:b/>
          <w:sz w:val="24"/>
          <w:szCs w:val="24"/>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65"/>
        <w:gridCol w:w="2732"/>
        <w:gridCol w:w="2322"/>
      </w:tblGrid>
      <w:tr w:rsidR="007B6D61" w:rsidRPr="00DB0836" w14:paraId="4C3B6FA7" w14:textId="77777777" w:rsidTr="00F37E77">
        <w:trPr>
          <w:tblHeader/>
        </w:trPr>
        <w:tc>
          <w:tcPr>
            <w:tcW w:w="2288" w:type="pct"/>
            <w:vAlign w:val="center"/>
          </w:tcPr>
          <w:p w14:paraId="358CE1BA" w14:textId="77777777" w:rsidR="007B6D61" w:rsidRPr="00DB0836" w:rsidRDefault="007B6D61" w:rsidP="00F37E77">
            <w:pPr>
              <w:spacing w:before="120" w:after="120"/>
              <w:jc w:val="center"/>
              <w:rPr>
                <w:rFonts w:ascii="Times New Roman" w:hAnsi="Times New Roman"/>
                <w:b/>
                <w:bCs/>
                <w:sz w:val="24"/>
                <w:szCs w:val="24"/>
              </w:rPr>
            </w:pPr>
            <w:r w:rsidRPr="00DB0836">
              <w:rPr>
                <w:rFonts w:ascii="Times New Roman" w:hAnsi="Times New Roman"/>
                <w:b/>
                <w:bCs/>
                <w:sz w:val="24"/>
                <w:szCs w:val="24"/>
              </w:rPr>
              <w:t>Результаты обучения</w:t>
            </w:r>
          </w:p>
        </w:tc>
        <w:tc>
          <w:tcPr>
            <w:tcW w:w="1466" w:type="pct"/>
            <w:vAlign w:val="center"/>
          </w:tcPr>
          <w:p w14:paraId="78BC6EB0" w14:textId="77777777" w:rsidR="007B6D61" w:rsidRPr="00DB0836" w:rsidRDefault="007B6D61" w:rsidP="00F37E77">
            <w:pPr>
              <w:spacing w:before="120" w:after="120"/>
              <w:jc w:val="center"/>
              <w:rPr>
                <w:rFonts w:ascii="Times New Roman" w:hAnsi="Times New Roman"/>
                <w:b/>
                <w:bCs/>
                <w:sz w:val="24"/>
                <w:szCs w:val="24"/>
              </w:rPr>
            </w:pPr>
            <w:r w:rsidRPr="00DB0836">
              <w:rPr>
                <w:rFonts w:ascii="Times New Roman" w:hAnsi="Times New Roman"/>
                <w:b/>
                <w:bCs/>
                <w:sz w:val="24"/>
                <w:szCs w:val="24"/>
              </w:rPr>
              <w:t>Критерии оценки</w:t>
            </w:r>
          </w:p>
        </w:tc>
        <w:tc>
          <w:tcPr>
            <w:tcW w:w="1246" w:type="pct"/>
            <w:tcBorders>
              <w:bottom w:val="single" w:sz="4" w:space="0" w:color="auto"/>
            </w:tcBorders>
            <w:vAlign w:val="center"/>
          </w:tcPr>
          <w:p w14:paraId="6FEF5922" w14:textId="77777777" w:rsidR="007B6D61" w:rsidRPr="00DB0836" w:rsidRDefault="007B6D61" w:rsidP="00F37E77">
            <w:pPr>
              <w:spacing w:before="120" w:after="120"/>
              <w:jc w:val="center"/>
              <w:rPr>
                <w:rFonts w:ascii="Times New Roman" w:hAnsi="Times New Roman"/>
                <w:b/>
                <w:bCs/>
                <w:sz w:val="24"/>
                <w:szCs w:val="24"/>
              </w:rPr>
            </w:pPr>
            <w:r w:rsidRPr="00DB0836">
              <w:rPr>
                <w:rFonts w:ascii="Times New Roman" w:hAnsi="Times New Roman"/>
                <w:b/>
                <w:bCs/>
                <w:sz w:val="24"/>
                <w:szCs w:val="24"/>
              </w:rPr>
              <w:t>Методы оценки</w:t>
            </w:r>
          </w:p>
        </w:tc>
      </w:tr>
      <w:tr w:rsidR="007B6D61" w:rsidRPr="00DB0836" w14:paraId="5B8D13C7" w14:textId="77777777" w:rsidTr="00F37E77">
        <w:trPr>
          <w:trHeight w:val="3330"/>
        </w:trPr>
        <w:tc>
          <w:tcPr>
            <w:tcW w:w="2288" w:type="pct"/>
          </w:tcPr>
          <w:p w14:paraId="1F372EB7" w14:textId="77777777" w:rsidR="007B6D61" w:rsidRPr="00DB0836" w:rsidRDefault="007B6D61" w:rsidP="00F37E77">
            <w:pPr>
              <w:spacing w:after="0"/>
              <w:ind w:right="93"/>
              <w:rPr>
                <w:rFonts w:ascii="Times New Roman" w:hAnsi="Times New Roman"/>
                <w:bCs/>
                <w:sz w:val="24"/>
                <w:szCs w:val="24"/>
              </w:rPr>
            </w:pPr>
            <w:r w:rsidRPr="00DB0836">
              <w:rPr>
                <w:rFonts w:ascii="Times New Roman" w:hAnsi="Times New Roman"/>
                <w:bCs/>
                <w:sz w:val="24"/>
                <w:szCs w:val="24"/>
              </w:rPr>
              <w:t>Перечень осваиваемых в рамках дисциплины знаний:</w:t>
            </w:r>
          </w:p>
          <w:p w14:paraId="2307DC2D" w14:textId="77777777" w:rsidR="007B6D61" w:rsidRPr="00DB0836" w:rsidRDefault="007B6D61" w:rsidP="00F37E77">
            <w:pPr>
              <w:suppressAutoHyphens/>
              <w:spacing w:after="0"/>
              <w:jc w:val="both"/>
              <w:rPr>
                <w:rFonts w:ascii="Times New Roman" w:hAnsi="Times New Roman"/>
                <w:bCs/>
                <w:iCs/>
                <w:sz w:val="24"/>
                <w:szCs w:val="24"/>
              </w:rPr>
            </w:pPr>
            <w:r w:rsidRPr="00DB0836">
              <w:rPr>
                <w:rFonts w:ascii="Times New Roman" w:hAnsi="Times New Roman"/>
                <w:bCs/>
                <w:iCs/>
                <w:sz w:val="24"/>
                <w:szCs w:val="24"/>
              </w:rPr>
              <w:t>основные источники информации и ресурсов для решения задач и проблем в профессиональном и/или социальном контексте;</w:t>
            </w:r>
          </w:p>
          <w:p w14:paraId="7F967EF0" w14:textId="77777777" w:rsidR="007B6D61" w:rsidRPr="00DB0836" w:rsidRDefault="007B6D61"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номенклатура информационных источников, применяемых в профессиональной деятельности;</w:t>
            </w:r>
          </w:p>
          <w:p w14:paraId="4B90C029" w14:textId="77777777" w:rsidR="007B6D61" w:rsidRPr="00DB0836" w:rsidRDefault="007B6D61"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формат оформления результатов поиска информации;</w:t>
            </w:r>
          </w:p>
          <w:p w14:paraId="0B28D238" w14:textId="77777777" w:rsidR="007B6D61" w:rsidRPr="00DB0836" w:rsidRDefault="007B6D61" w:rsidP="00F37E77">
            <w:pPr>
              <w:suppressAutoHyphens/>
              <w:spacing w:after="0"/>
              <w:jc w:val="both"/>
              <w:rPr>
                <w:rFonts w:ascii="Times New Roman" w:hAnsi="Times New Roman"/>
                <w:bCs/>
                <w:iCs/>
                <w:sz w:val="24"/>
                <w:szCs w:val="24"/>
              </w:rPr>
            </w:pPr>
            <w:r w:rsidRPr="00DB0836">
              <w:rPr>
                <w:rFonts w:ascii="Times New Roman" w:hAnsi="Times New Roman"/>
                <w:bCs/>
                <w:iCs/>
                <w:sz w:val="24"/>
                <w:szCs w:val="24"/>
              </w:rPr>
              <w:t xml:space="preserve">современная научная и профессиональная терминология; </w:t>
            </w:r>
          </w:p>
          <w:p w14:paraId="38156258" w14:textId="77777777" w:rsidR="007B6D61" w:rsidRPr="00DB0836" w:rsidRDefault="007B6D61" w:rsidP="00F37E77">
            <w:pPr>
              <w:suppressAutoHyphens/>
              <w:spacing w:after="0"/>
              <w:jc w:val="both"/>
              <w:rPr>
                <w:rFonts w:ascii="Times New Roman" w:hAnsi="Times New Roman"/>
                <w:b/>
                <w:bCs/>
                <w:iCs/>
                <w:sz w:val="24"/>
                <w:szCs w:val="24"/>
              </w:rPr>
            </w:pPr>
            <w:r w:rsidRPr="00DB0836">
              <w:rPr>
                <w:rFonts w:ascii="Times New Roman" w:hAnsi="Times New Roman"/>
                <w:bCs/>
                <w:sz w:val="24"/>
                <w:szCs w:val="24"/>
              </w:rPr>
              <w:t xml:space="preserve">психологические основы деятельности коллектива, психологические особенности личности; </w:t>
            </w:r>
          </w:p>
          <w:p w14:paraId="276AA60F"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bCs/>
                <w:spacing w:val="-4"/>
                <w:sz w:val="24"/>
                <w:szCs w:val="24"/>
              </w:rPr>
              <w:t>правила оформления документов и построение устных сообщений;</w:t>
            </w:r>
          </w:p>
          <w:p w14:paraId="417149FE" w14:textId="77777777" w:rsidR="007B6D61" w:rsidRPr="00DB0836" w:rsidRDefault="007B6D61" w:rsidP="00F37E77">
            <w:pPr>
              <w:suppressAutoHyphens/>
              <w:spacing w:after="0"/>
              <w:jc w:val="both"/>
              <w:rPr>
                <w:rFonts w:ascii="Times New Roman" w:hAnsi="Times New Roman"/>
                <w:b/>
                <w:iCs/>
                <w:sz w:val="24"/>
                <w:szCs w:val="24"/>
              </w:rPr>
            </w:pPr>
            <w:r w:rsidRPr="00DB0836">
              <w:rPr>
                <w:rFonts w:ascii="Times New Roman" w:hAnsi="Times New Roman"/>
                <w:bCs/>
                <w:iCs/>
                <w:sz w:val="24"/>
                <w:szCs w:val="24"/>
              </w:rPr>
              <w:t>правила экологической безопасности при ведении профессиональной деятельности;</w:t>
            </w:r>
          </w:p>
          <w:p w14:paraId="3230661F"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bCs/>
                <w:iCs/>
                <w:sz w:val="24"/>
                <w:szCs w:val="24"/>
              </w:rPr>
              <w:t>основы здорового образа жизни;</w:t>
            </w:r>
          </w:p>
          <w:p w14:paraId="05CA8CBB"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технологии выполнения простых медицинских услуг инвазивных вмешательств;</w:t>
            </w:r>
          </w:p>
          <w:p w14:paraId="468590C4"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медицинские показания для направления пациентов на консультации к врачам-специалистам с целью уточнения диагноза;</w:t>
            </w:r>
          </w:p>
          <w:p w14:paraId="0D0F76D7"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медицинские и социальные показания к прерыванию беременности;</w:t>
            </w:r>
          </w:p>
          <w:p w14:paraId="254EBC19"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методы ухода за новорожденными; </w:t>
            </w:r>
          </w:p>
          <w:p w14:paraId="5892C214"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аномалии развития и заболевания плода, плодных оболочек и плаценты;</w:t>
            </w:r>
          </w:p>
          <w:p w14:paraId="112C5F8C"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порядок организации медицинской реабилитации;</w:t>
            </w:r>
          </w:p>
          <w:p w14:paraId="6E5A2F03"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методы определения реабилитационного потенциала пациента и правила формулировки реабилитационного диагноза; </w:t>
            </w:r>
          </w:p>
          <w:p w14:paraId="14CA65ED"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lastRenderedPageBreak/>
              <w:t xml:space="preserve">основы здорового образа жизни, методы его формирования; </w:t>
            </w:r>
          </w:p>
          <w:p w14:paraId="33B4F4DD"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рекомендации по вопросам личной гигиены, здорового образа жизни, мерам профилактики предотвратимых заболеваний;</w:t>
            </w:r>
          </w:p>
          <w:p w14:paraId="40228BDD"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нормативные правовые акты, регламентирующие порядок проведения медицинских осмотров, диспансеризации и диспансерного наблюдения женской части населения;</w:t>
            </w:r>
          </w:p>
          <w:p w14:paraId="085C855D"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принципы диспансерного наблюдения женской части населения, в том числе в период беременности, в послеродовой период, после прерывания беременности;</w:t>
            </w:r>
          </w:p>
          <w:p w14:paraId="6074FFB9"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03834C3B"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должностные обязанности находящегося в распоряжении медицинского персонала;</w:t>
            </w:r>
          </w:p>
          <w:p w14:paraId="5F1015C0"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требования к обеспечению внутреннего контроля качества и безопасности медицинской деятельности.</w:t>
            </w:r>
          </w:p>
        </w:tc>
        <w:tc>
          <w:tcPr>
            <w:tcW w:w="1466" w:type="pct"/>
            <w:vMerge w:val="restart"/>
          </w:tcPr>
          <w:p w14:paraId="071F47F0" w14:textId="77777777" w:rsidR="007B6D61" w:rsidRPr="00DB0836" w:rsidRDefault="007B6D61" w:rsidP="00F37E77">
            <w:pPr>
              <w:spacing w:after="0"/>
              <w:ind w:left="135" w:right="187" w:hanging="135"/>
              <w:rPr>
                <w:rFonts w:ascii="Times New Roman" w:hAnsi="Times New Roman"/>
                <w:bCs/>
                <w:sz w:val="24"/>
                <w:szCs w:val="24"/>
              </w:rPr>
            </w:pPr>
            <w:r w:rsidRPr="00DB0836">
              <w:rPr>
                <w:rFonts w:ascii="Times New Roman" w:hAnsi="Times New Roman"/>
                <w:bCs/>
                <w:sz w:val="24"/>
                <w:szCs w:val="24"/>
                <w:u w:val="single"/>
              </w:rPr>
              <w:lastRenderedPageBreak/>
              <w:t>«отлично»</w:t>
            </w:r>
            <w:r w:rsidRPr="00DB0836">
              <w:rPr>
                <w:rFonts w:ascii="Times New Roman" w:hAnsi="Times New Roman"/>
                <w:bCs/>
                <w:sz w:val="24"/>
                <w:szCs w:val="24"/>
              </w:rPr>
              <w:t xml:space="preserve"> заслуживает студент, обнаруживший всестороннее, систематическое и глубокое знание учебного материала, умение свободно выполнять задания, предусмотренные программой, проявивший творческие способности в понимании и использовании содержания курса.</w:t>
            </w:r>
          </w:p>
          <w:p w14:paraId="561765DA" w14:textId="77777777" w:rsidR="007B6D61" w:rsidRPr="00DB0836" w:rsidRDefault="007B6D61" w:rsidP="00F37E77">
            <w:pPr>
              <w:spacing w:after="0"/>
              <w:ind w:left="135" w:right="187" w:hanging="135"/>
              <w:rPr>
                <w:rFonts w:ascii="Times New Roman" w:hAnsi="Times New Roman"/>
                <w:bCs/>
                <w:sz w:val="24"/>
                <w:szCs w:val="24"/>
              </w:rPr>
            </w:pPr>
            <w:r w:rsidRPr="00DB0836">
              <w:rPr>
                <w:rFonts w:ascii="Times New Roman" w:hAnsi="Times New Roman"/>
                <w:bCs/>
                <w:sz w:val="24"/>
                <w:szCs w:val="24"/>
                <w:u w:val="single"/>
              </w:rPr>
              <w:t>«хорошо»</w:t>
            </w:r>
            <w:r w:rsidRPr="00DB0836">
              <w:rPr>
                <w:rFonts w:ascii="Times New Roman" w:hAnsi="Times New Roman"/>
                <w:bCs/>
                <w:sz w:val="24"/>
                <w:szCs w:val="24"/>
              </w:rPr>
              <w:t xml:space="preserve"> заслуживает студент, обнаруживший полное знание учебного материала,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w:t>
            </w:r>
          </w:p>
          <w:p w14:paraId="5AAB47B7" w14:textId="77777777" w:rsidR="007B6D61" w:rsidRPr="00DB0836" w:rsidRDefault="007B6D61" w:rsidP="00F37E77">
            <w:pPr>
              <w:spacing w:after="0"/>
              <w:ind w:left="135" w:right="187" w:hanging="135"/>
              <w:rPr>
                <w:rFonts w:ascii="Times New Roman" w:hAnsi="Times New Roman"/>
                <w:bCs/>
                <w:sz w:val="24"/>
                <w:szCs w:val="24"/>
              </w:rPr>
            </w:pPr>
            <w:r w:rsidRPr="00DB0836">
              <w:rPr>
                <w:rFonts w:ascii="Times New Roman" w:hAnsi="Times New Roman"/>
                <w:bCs/>
                <w:sz w:val="24"/>
                <w:szCs w:val="24"/>
                <w:u w:val="single"/>
              </w:rPr>
              <w:t>«удовлетворительно»</w:t>
            </w:r>
            <w:r w:rsidRPr="00DB0836">
              <w:rPr>
                <w:rFonts w:ascii="Times New Roman" w:hAnsi="Times New Roman"/>
                <w:bCs/>
                <w:sz w:val="24"/>
                <w:szCs w:val="24"/>
              </w:rPr>
              <w:t xml:space="preserve"> заслуживает студент, обнаруживший знание основного учебного материала в объёме, необходимом для дальнейшей учёбы и </w:t>
            </w:r>
            <w:r w:rsidRPr="00DB0836">
              <w:rPr>
                <w:rFonts w:ascii="Times New Roman" w:hAnsi="Times New Roman"/>
                <w:bCs/>
                <w:sz w:val="24"/>
                <w:szCs w:val="24"/>
              </w:rPr>
              <w:lastRenderedPageBreak/>
              <w:t>работы, справляющийся с выполнением заданий, предусмотренных программой, допустивший погрешности при ответе, но обладающий необходимыми знаниями для их устранения.</w:t>
            </w:r>
          </w:p>
          <w:p w14:paraId="77EB2A6B" w14:textId="77777777" w:rsidR="007B6D61" w:rsidRPr="00DB0836" w:rsidRDefault="007B6D61" w:rsidP="00F37E77">
            <w:pPr>
              <w:spacing w:after="0"/>
              <w:ind w:left="135" w:right="187" w:hanging="135"/>
              <w:rPr>
                <w:rFonts w:ascii="Times New Roman" w:hAnsi="Times New Roman"/>
                <w:bCs/>
                <w:sz w:val="24"/>
                <w:szCs w:val="24"/>
              </w:rPr>
            </w:pPr>
            <w:r w:rsidRPr="00DB0836">
              <w:rPr>
                <w:rFonts w:ascii="Times New Roman" w:hAnsi="Times New Roman"/>
                <w:bCs/>
                <w:sz w:val="24"/>
                <w:szCs w:val="24"/>
                <w:u w:val="single"/>
              </w:rPr>
              <w:t>«неудовлетворительно»</w:t>
            </w:r>
            <w:r w:rsidRPr="00DB0836">
              <w:rPr>
                <w:rFonts w:ascii="Times New Roman" w:hAnsi="Times New Roman"/>
                <w:bCs/>
                <w:sz w:val="24"/>
                <w:szCs w:val="24"/>
              </w:rPr>
              <w:t xml:space="preserve"> выставляется студенту, обнаружившему пробелы в знаниях основного учебного материала, допустившему принципиальные ошибки в выполнении заданий, который не может продолжить обучение или приступить к профессиональной деятельности по окончании учебы</w:t>
            </w:r>
          </w:p>
        </w:tc>
        <w:tc>
          <w:tcPr>
            <w:tcW w:w="1246" w:type="pct"/>
          </w:tcPr>
          <w:p w14:paraId="13C73D24" w14:textId="77777777" w:rsidR="007B6D61" w:rsidRPr="00DB0836" w:rsidRDefault="007B6D61" w:rsidP="007B6D61">
            <w:pPr>
              <w:numPr>
                <w:ilvl w:val="0"/>
                <w:numId w:val="2"/>
              </w:numPr>
              <w:spacing w:after="0"/>
              <w:ind w:left="227" w:right="141" w:hanging="227"/>
              <w:rPr>
                <w:rFonts w:ascii="Times New Roman" w:hAnsi="Times New Roman"/>
                <w:bCs/>
                <w:sz w:val="24"/>
                <w:szCs w:val="24"/>
              </w:rPr>
            </w:pPr>
            <w:r w:rsidRPr="00DB0836">
              <w:rPr>
                <w:rFonts w:ascii="Times New Roman" w:hAnsi="Times New Roman"/>
                <w:bCs/>
                <w:sz w:val="24"/>
                <w:szCs w:val="24"/>
              </w:rPr>
              <w:lastRenderedPageBreak/>
              <w:t>устный опрос, индивидуальный и фронтальный;</w:t>
            </w:r>
          </w:p>
          <w:p w14:paraId="5D8141B4" w14:textId="77777777" w:rsidR="007B6D61" w:rsidRPr="00DB0836" w:rsidRDefault="007B6D61" w:rsidP="007B6D61">
            <w:pPr>
              <w:numPr>
                <w:ilvl w:val="0"/>
                <w:numId w:val="2"/>
              </w:numPr>
              <w:spacing w:after="0"/>
              <w:ind w:left="227" w:right="141" w:hanging="227"/>
              <w:rPr>
                <w:rFonts w:ascii="Times New Roman" w:hAnsi="Times New Roman"/>
                <w:bCs/>
                <w:sz w:val="24"/>
                <w:szCs w:val="24"/>
              </w:rPr>
            </w:pPr>
            <w:r w:rsidRPr="00DB0836">
              <w:rPr>
                <w:rFonts w:ascii="Times New Roman" w:hAnsi="Times New Roman"/>
                <w:bCs/>
                <w:sz w:val="24"/>
                <w:szCs w:val="24"/>
              </w:rPr>
              <w:t xml:space="preserve">оценка результатов письменного опроса; </w:t>
            </w:r>
          </w:p>
          <w:p w14:paraId="42C27600" w14:textId="77777777" w:rsidR="007B6D61" w:rsidRPr="00DB0836" w:rsidRDefault="007B6D61" w:rsidP="007B6D61">
            <w:pPr>
              <w:numPr>
                <w:ilvl w:val="0"/>
                <w:numId w:val="2"/>
              </w:numPr>
              <w:spacing w:after="0"/>
              <w:ind w:left="227" w:right="141" w:hanging="227"/>
              <w:rPr>
                <w:rFonts w:ascii="Times New Roman" w:hAnsi="Times New Roman"/>
                <w:bCs/>
                <w:sz w:val="24"/>
                <w:szCs w:val="24"/>
              </w:rPr>
            </w:pPr>
            <w:r w:rsidRPr="00DB0836">
              <w:rPr>
                <w:rFonts w:ascii="Times New Roman" w:hAnsi="Times New Roman"/>
                <w:bCs/>
                <w:sz w:val="24"/>
                <w:szCs w:val="24"/>
              </w:rPr>
              <w:t>тестовый контроль</w:t>
            </w:r>
          </w:p>
          <w:p w14:paraId="3935AF26" w14:textId="77777777" w:rsidR="007B6D61" w:rsidRPr="00DB0836" w:rsidRDefault="007B6D61" w:rsidP="00F37E77">
            <w:pPr>
              <w:spacing w:after="0"/>
              <w:ind w:left="227" w:right="141"/>
              <w:rPr>
                <w:rFonts w:ascii="Times New Roman" w:hAnsi="Times New Roman"/>
                <w:bCs/>
                <w:sz w:val="24"/>
                <w:szCs w:val="24"/>
              </w:rPr>
            </w:pPr>
          </w:p>
        </w:tc>
      </w:tr>
      <w:tr w:rsidR="007B6D61" w:rsidRPr="00DB0836" w14:paraId="6AC08223" w14:textId="77777777" w:rsidTr="00F37E77">
        <w:trPr>
          <w:trHeight w:val="283"/>
        </w:trPr>
        <w:tc>
          <w:tcPr>
            <w:tcW w:w="2288" w:type="pct"/>
          </w:tcPr>
          <w:p w14:paraId="4E3CA45D" w14:textId="77777777" w:rsidR="007B6D61" w:rsidRPr="00DB0836" w:rsidRDefault="007B6D61" w:rsidP="00F37E77">
            <w:pPr>
              <w:spacing w:after="0"/>
              <w:rPr>
                <w:rFonts w:ascii="Times New Roman" w:hAnsi="Times New Roman"/>
                <w:bCs/>
                <w:sz w:val="24"/>
                <w:szCs w:val="24"/>
              </w:rPr>
            </w:pPr>
            <w:r w:rsidRPr="00DB0836">
              <w:rPr>
                <w:rFonts w:ascii="Times New Roman" w:hAnsi="Times New Roman"/>
                <w:bCs/>
                <w:sz w:val="24"/>
                <w:szCs w:val="24"/>
              </w:rPr>
              <w:t>Перечень осваиваемых в рамках дисциплины умений:</w:t>
            </w:r>
          </w:p>
          <w:p w14:paraId="077A7348" w14:textId="77777777" w:rsidR="007B6D61" w:rsidRPr="00DB0836" w:rsidRDefault="007B6D61"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 xml:space="preserve">распознавать задачу и/или проблему в профессиональном и/или социальном контексте; </w:t>
            </w:r>
          </w:p>
          <w:p w14:paraId="7FA54F6B" w14:textId="77777777" w:rsidR="007B6D61" w:rsidRPr="00DB0836" w:rsidRDefault="007B6D61" w:rsidP="00F37E77">
            <w:pPr>
              <w:suppressAutoHyphens/>
              <w:spacing w:after="0"/>
              <w:jc w:val="both"/>
              <w:rPr>
                <w:rFonts w:ascii="Times New Roman" w:hAnsi="Times New Roman"/>
                <w:iCs/>
                <w:sz w:val="24"/>
                <w:szCs w:val="24"/>
              </w:rPr>
            </w:pPr>
            <w:r w:rsidRPr="00DB0836">
              <w:rPr>
                <w:rFonts w:ascii="Times New Roman" w:hAnsi="Times New Roman"/>
                <w:iCs/>
                <w:sz w:val="24"/>
                <w:szCs w:val="24"/>
              </w:rPr>
              <w:t>выявлять и эффективно искать информацию, необходимую для решения задачи и/или проблемы;</w:t>
            </w:r>
          </w:p>
          <w:p w14:paraId="03E4B9E8" w14:textId="77777777" w:rsidR="007B6D61" w:rsidRPr="00DB0836" w:rsidRDefault="007B6D61" w:rsidP="00F37E77">
            <w:pPr>
              <w:suppressAutoHyphens/>
              <w:spacing w:after="0"/>
              <w:jc w:val="both"/>
              <w:rPr>
                <w:rFonts w:ascii="Times New Roman" w:hAnsi="Times New Roman"/>
                <w:b/>
                <w:bCs/>
                <w:iCs/>
                <w:sz w:val="24"/>
                <w:szCs w:val="24"/>
              </w:rPr>
            </w:pPr>
            <w:r w:rsidRPr="00DB0836">
              <w:rPr>
                <w:rFonts w:ascii="Times New Roman" w:hAnsi="Times New Roman"/>
                <w:iCs/>
                <w:sz w:val="24"/>
                <w:szCs w:val="24"/>
              </w:rPr>
              <w:t>определять задачи для поиска информации;</w:t>
            </w:r>
          </w:p>
          <w:p w14:paraId="78BC9A79" w14:textId="77777777" w:rsidR="007B6D61" w:rsidRPr="00DB0836" w:rsidRDefault="007B6D61" w:rsidP="00F37E77">
            <w:pPr>
              <w:suppressAutoHyphens/>
              <w:spacing w:after="0"/>
              <w:jc w:val="both"/>
              <w:rPr>
                <w:rFonts w:ascii="Times New Roman" w:hAnsi="Times New Roman"/>
                <w:b/>
                <w:bCs/>
                <w:iCs/>
                <w:sz w:val="24"/>
                <w:szCs w:val="24"/>
              </w:rPr>
            </w:pPr>
            <w:r w:rsidRPr="00DB0836">
              <w:rPr>
                <w:rFonts w:ascii="Times New Roman" w:hAnsi="Times New Roman"/>
                <w:iCs/>
                <w:sz w:val="24"/>
                <w:szCs w:val="24"/>
              </w:rPr>
              <w:t>определять необходимые источники информации;</w:t>
            </w:r>
          </w:p>
          <w:p w14:paraId="767EFFB3" w14:textId="77777777" w:rsidR="007B6D61" w:rsidRPr="00DB0836" w:rsidRDefault="007B6D61" w:rsidP="00F37E77">
            <w:pPr>
              <w:suppressAutoHyphens/>
              <w:spacing w:after="0"/>
              <w:jc w:val="both"/>
              <w:rPr>
                <w:rFonts w:ascii="Times New Roman" w:hAnsi="Times New Roman"/>
                <w:bCs/>
                <w:iCs/>
                <w:sz w:val="24"/>
                <w:szCs w:val="24"/>
              </w:rPr>
            </w:pPr>
            <w:r w:rsidRPr="00DB0836">
              <w:rPr>
                <w:rFonts w:ascii="Times New Roman" w:hAnsi="Times New Roman"/>
                <w:bCs/>
                <w:iCs/>
                <w:sz w:val="24"/>
                <w:szCs w:val="24"/>
              </w:rPr>
              <w:t>применять современную научную и профессиональную терминологию;</w:t>
            </w:r>
          </w:p>
          <w:p w14:paraId="01247E07" w14:textId="77777777" w:rsidR="007B6D61" w:rsidRPr="00DB0836" w:rsidRDefault="007B6D61" w:rsidP="00F37E77">
            <w:pPr>
              <w:suppressAutoHyphens/>
              <w:spacing w:after="0"/>
              <w:jc w:val="both"/>
              <w:rPr>
                <w:rFonts w:ascii="Times New Roman" w:hAnsi="Times New Roman"/>
                <w:b/>
                <w:bCs/>
                <w:iCs/>
                <w:sz w:val="24"/>
                <w:szCs w:val="24"/>
              </w:rPr>
            </w:pPr>
            <w:r w:rsidRPr="00DB0836">
              <w:rPr>
                <w:rFonts w:ascii="Times New Roman" w:hAnsi="Times New Roman"/>
                <w:bCs/>
                <w:spacing w:val="-4"/>
                <w:sz w:val="24"/>
                <w:szCs w:val="24"/>
              </w:rPr>
              <w:t>организовывать работу коллектива и команды;</w:t>
            </w:r>
          </w:p>
          <w:p w14:paraId="700379BA" w14:textId="77777777" w:rsidR="007B6D61" w:rsidRPr="00DB0836" w:rsidRDefault="007B6D61" w:rsidP="00F37E77">
            <w:pPr>
              <w:suppressAutoHyphens/>
              <w:spacing w:after="0"/>
              <w:jc w:val="both"/>
              <w:rPr>
                <w:rFonts w:ascii="Times New Roman" w:hAnsi="Times New Roman"/>
                <w:b/>
                <w:bCs/>
                <w:iCs/>
                <w:sz w:val="24"/>
                <w:szCs w:val="24"/>
              </w:rPr>
            </w:pPr>
            <w:r w:rsidRPr="00DB0836">
              <w:rPr>
                <w:rFonts w:ascii="Times New Roman" w:hAnsi="Times New Roman"/>
                <w:bCs/>
                <w:spacing w:val="-4"/>
                <w:sz w:val="24"/>
                <w:szCs w:val="24"/>
              </w:rPr>
              <w:lastRenderedPageBreak/>
              <w:t>взаимодействовать с коллегами, руководством, клиентами в ходе профессиональной деятельности;</w:t>
            </w:r>
            <w:r w:rsidRPr="00DB0836">
              <w:rPr>
                <w:rFonts w:ascii="Times New Roman" w:hAnsi="Times New Roman"/>
                <w:bCs/>
                <w:sz w:val="24"/>
                <w:szCs w:val="24"/>
              </w:rPr>
              <w:t xml:space="preserve"> </w:t>
            </w:r>
          </w:p>
          <w:p w14:paraId="5061D4B3" w14:textId="77777777" w:rsidR="007B6D61" w:rsidRPr="00DB0836" w:rsidRDefault="007B6D61" w:rsidP="00F37E77">
            <w:pPr>
              <w:suppressAutoHyphens/>
              <w:spacing w:after="0"/>
              <w:jc w:val="both"/>
              <w:rPr>
                <w:rFonts w:ascii="Times New Roman" w:hAnsi="Times New Roman"/>
                <w:iCs/>
                <w:sz w:val="24"/>
                <w:szCs w:val="24"/>
              </w:rPr>
            </w:pPr>
            <w:r w:rsidRPr="00DB0836">
              <w:rPr>
                <w:rFonts w:ascii="Times New Roman" w:hAnsi="Times New Roman"/>
                <w:bCs/>
                <w:sz w:val="24"/>
                <w:szCs w:val="24"/>
              </w:rPr>
              <w:t>проявлять толерантность в рабочем коллективе;</w:t>
            </w:r>
          </w:p>
          <w:p w14:paraId="5429AD45" w14:textId="77777777" w:rsidR="007B6D61" w:rsidRPr="00DB0836" w:rsidRDefault="007B6D61" w:rsidP="00F37E77">
            <w:pPr>
              <w:suppressAutoHyphens/>
              <w:spacing w:after="0"/>
              <w:jc w:val="both"/>
              <w:rPr>
                <w:rFonts w:ascii="Times New Roman" w:hAnsi="Times New Roman"/>
                <w:iCs/>
                <w:sz w:val="24"/>
                <w:szCs w:val="24"/>
              </w:rPr>
            </w:pPr>
            <w:r w:rsidRPr="00DB0836">
              <w:rPr>
                <w:rFonts w:ascii="Times New Roman" w:hAnsi="Times New Roman"/>
                <w:bCs/>
                <w:iCs/>
                <w:sz w:val="24"/>
                <w:szCs w:val="24"/>
              </w:rPr>
              <w:t xml:space="preserve">соблюдать нормы экологической безопасности; </w:t>
            </w:r>
          </w:p>
          <w:p w14:paraId="5DE90C87" w14:textId="77777777" w:rsidR="007B6D61" w:rsidRPr="00DB0836" w:rsidRDefault="007B6D61" w:rsidP="00F37E77">
            <w:pPr>
              <w:suppressAutoHyphens/>
              <w:spacing w:after="0"/>
              <w:jc w:val="both"/>
              <w:rPr>
                <w:rFonts w:ascii="Times New Roman" w:hAnsi="Times New Roman"/>
                <w:b/>
                <w:iCs/>
                <w:sz w:val="24"/>
                <w:szCs w:val="24"/>
              </w:rPr>
            </w:pPr>
            <w:r w:rsidRPr="00DB0836">
              <w:rPr>
                <w:rFonts w:ascii="Times New Roman" w:hAnsi="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5092766D" w14:textId="77777777" w:rsidR="007B6D61" w:rsidRPr="00DB0836" w:rsidRDefault="007B6D61" w:rsidP="00F37E77">
            <w:pPr>
              <w:suppressAutoHyphens/>
              <w:spacing w:after="0"/>
              <w:jc w:val="both"/>
              <w:rPr>
                <w:rFonts w:ascii="Times New Roman" w:hAnsi="Times New Roman"/>
                <w:b/>
                <w:iCs/>
                <w:sz w:val="24"/>
                <w:szCs w:val="24"/>
              </w:rPr>
            </w:pPr>
            <w:r w:rsidRPr="00DB0836">
              <w:rPr>
                <w:rFonts w:ascii="Times New Roman" w:hAnsi="Times New Roman"/>
                <w:sz w:val="24"/>
                <w:szCs w:val="24"/>
              </w:rPr>
              <w:t>оказывать простые медицинские услуги инвазивных вмешательств;</w:t>
            </w:r>
          </w:p>
          <w:p w14:paraId="1DD61635"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осуществлять сбор жалоб, анамнеза жизни, анамнеза болезни у пациентов (их законных представителей); </w:t>
            </w:r>
          </w:p>
          <w:p w14:paraId="391EA43B"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проводить медицинские осмотры пациентов; </w:t>
            </w:r>
          </w:p>
          <w:p w14:paraId="678F2F04"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интерпретировать и анализировать результаты осмотров пациента;</w:t>
            </w:r>
          </w:p>
          <w:p w14:paraId="7B0BA682"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оценивать состояние пациента и (или) тяжесть заболевания;</w:t>
            </w:r>
          </w:p>
          <w:p w14:paraId="08FFC550"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подготавливать пациентов к лабораторным и инструментальным исследованиям;</w:t>
            </w:r>
          </w:p>
          <w:p w14:paraId="574139BF"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 xml:space="preserve">проводить уход за новорожденными; </w:t>
            </w:r>
          </w:p>
          <w:p w14:paraId="7C512A40"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проводить мониторинг за витальными функциями новорожденных;</w:t>
            </w:r>
          </w:p>
          <w:p w14:paraId="50CEDF99"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определять медицинские показания для проведения мероприятий по медицинской реабилитации пациентов, имеющих нарушения функций и структур организма и последовавшие за ними ограничения жизнедеятельности, в период беременности, родов, послеродовой период и с распространенными гинекологическими заболеваниями;</w:t>
            </w:r>
          </w:p>
          <w:p w14:paraId="2B64BE49" w14:textId="77777777" w:rsidR="007B6D61" w:rsidRPr="00DB0836" w:rsidRDefault="007B6D61" w:rsidP="00F37E77">
            <w:pPr>
              <w:suppressAutoHyphens/>
              <w:spacing w:after="0"/>
              <w:jc w:val="both"/>
              <w:rPr>
                <w:rFonts w:ascii="Times New Roman" w:hAnsi="Times New Roman"/>
                <w:b/>
                <w:sz w:val="24"/>
                <w:szCs w:val="24"/>
              </w:rPr>
            </w:pPr>
            <w:r w:rsidRPr="00DB0836">
              <w:rPr>
                <w:rFonts w:ascii="Times New Roman" w:hAnsi="Times New Roman"/>
                <w:sz w:val="24"/>
                <w:szCs w:val="24"/>
              </w:rPr>
              <w:t xml:space="preserve">проводить санитарно-просветительную работу по формированию здорового образа жизни у женской части населения, по профилактике гинекологических </w:t>
            </w:r>
            <w:r w:rsidRPr="00DB0836">
              <w:rPr>
                <w:rFonts w:ascii="Times New Roman" w:hAnsi="Times New Roman"/>
                <w:sz w:val="24"/>
                <w:szCs w:val="24"/>
              </w:rPr>
              <w:lastRenderedPageBreak/>
              <w:t>заболеваний и заболеваний молочных желез;</w:t>
            </w:r>
          </w:p>
          <w:p w14:paraId="52E4B7DB"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организовывать и проводить медицинские профилактические осмотры пациентов с заболеваниями и (или) состояниями органов женской репродуктивной системы, в том числе мероприятия по профилактике и раннему выявлению гинекологических заболеваний и заболеваний молочных желез;</w:t>
            </w:r>
          </w:p>
          <w:p w14:paraId="2B6E3563"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заполнять медицинскую документацию, в том числе в форме электронного документа;</w:t>
            </w:r>
          </w:p>
          <w:p w14:paraId="3E02CEDD"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составлять план работы и отчет о своей работе;</w:t>
            </w:r>
          </w:p>
          <w:p w14:paraId="0CC6BB19" w14:textId="77777777" w:rsidR="007B6D61" w:rsidRPr="00DB0836" w:rsidRDefault="007B6D61" w:rsidP="00F37E77">
            <w:pPr>
              <w:suppressAutoHyphens/>
              <w:spacing w:after="0"/>
              <w:jc w:val="both"/>
              <w:rPr>
                <w:rFonts w:ascii="Times New Roman" w:hAnsi="Times New Roman"/>
                <w:sz w:val="24"/>
                <w:szCs w:val="24"/>
              </w:rPr>
            </w:pPr>
            <w:r w:rsidRPr="00DB0836">
              <w:rPr>
                <w:rFonts w:ascii="Times New Roman" w:hAnsi="Times New Roman"/>
                <w:sz w:val="24"/>
                <w:szCs w:val="24"/>
              </w:rPr>
              <w:t>использовать в работе медицинские информационные системы и информационно-телекоммуникационную сеть «Интернет».</w:t>
            </w:r>
          </w:p>
        </w:tc>
        <w:tc>
          <w:tcPr>
            <w:tcW w:w="1466" w:type="pct"/>
            <w:vMerge/>
          </w:tcPr>
          <w:p w14:paraId="3F045425" w14:textId="77777777" w:rsidR="007B6D61" w:rsidRPr="00DB0836" w:rsidRDefault="007B6D61" w:rsidP="00F37E77">
            <w:pPr>
              <w:spacing w:after="0"/>
              <w:jc w:val="both"/>
              <w:rPr>
                <w:rFonts w:ascii="Times New Roman" w:hAnsi="Times New Roman"/>
                <w:bCs/>
                <w:sz w:val="24"/>
                <w:szCs w:val="24"/>
              </w:rPr>
            </w:pPr>
          </w:p>
        </w:tc>
        <w:tc>
          <w:tcPr>
            <w:tcW w:w="1246" w:type="pct"/>
            <w:tcBorders>
              <w:top w:val="single" w:sz="4" w:space="0" w:color="auto"/>
              <w:bottom w:val="single" w:sz="4" w:space="0" w:color="auto"/>
            </w:tcBorders>
          </w:tcPr>
          <w:p w14:paraId="241CF3C6" w14:textId="77777777" w:rsidR="007B6D61" w:rsidRPr="00DB0836" w:rsidRDefault="007B6D61" w:rsidP="007B6D61">
            <w:pPr>
              <w:numPr>
                <w:ilvl w:val="0"/>
                <w:numId w:val="1"/>
              </w:numPr>
              <w:spacing w:after="0"/>
              <w:ind w:left="114" w:hanging="227"/>
              <w:rPr>
                <w:rFonts w:ascii="Times New Roman" w:hAnsi="Times New Roman"/>
                <w:bCs/>
                <w:sz w:val="24"/>
                <w:szCs w:val="24"/>
              </w:rPr>
            </w:pPr>
            <w:r w:rsidRPr="00DB0836">
              <w:rPr>
                <w:rFonts w:ascii="Times New Roman" w:hAnsi="Times New Roman"/>
                <w:bCs/>
                <w:sz w:val="24"/>
                <w:szCs w:val="24"/>
              </w:rPr>
              <w:t xml:space="preserve"> оценка результатов решения задач у доски или самостоятельно в тетради;</w:t>
            </w:r>
          </w:p>
          <w:p w14:paraId="05C0AEBA" w14:textId="77777777" w:rsidR="007B6D61" w:rsidRPr="00DB0836" w:rsidRDefault="007B6D61" w:rsidP="007B6D61">
            <w:pPr>
              <w:numPr>
                <w:ilvl w:val="0"/>
                <w:numId w:val="1"/>
              </w:numPr>
              <w:spacing w:after="0"/>
              <w:ind w:left="114" w:hanging="227"/>
              <w:rPr>
                <w:rFonts w:ascii="Times New Roman" w:hAnsi="Times New Roman"/>
                <w:bCs/>
                <w:sz w:val="24"/>
                <w:szCs w:val="24"/>
              </w:rPr>
            </w:pPr>
            <w:r w:rsidRPr="00DB0836">
              <w:rPr>
                <w:rFonts w:ascii="Times New Roman" w:hAnsi="Times New Roman"/>
                <w:bCs/>
                <w:sz w:val="24"/>
                <w:szCs w:val="24"/>
              </w:rPr>
              <w:t>оценка результатов выполнения практической работы;</w:t>
            </w:r>
          </w:p>
          <w:p w14:paraId="4BFBC719" w14:textId="77777777" w:rsidR="007B6D61" w:rsidRPr="00482F3C" w:rsidRDefault="007B6D61" w:rsidP="007B6D61">
            <w:pPr>
              <w:numPr>
                <w:ilvl w:val="0"/>
                <w:numId w:val="1"/>
              </w:numPr>
              <w:suppressAutoHyphens/>
              <w:spacing w:after="0"/>
              <w:ind w:left="114" w:hanging="227"/>
              <w:rPr>
                <w:rFonts w:ascii="Times New Roman" w:hAnsi="Times New Roman"/>
                <w:color w:val="FF0000"/>
                <w:sz w:val="24"/>
                <w:szCs w:val="24"/>
              </w:rPr>
            </w:pPr>
            <w:r w:rsidRPr="00DB0836">
              <w:rPr>
                <w:rFonts w:ascii="Times New Roman" w:hAnsi="Times New Roman"/>
                <w:sz w:val="24"/>
                <w:szCs w:val="24"/>
              </w:rPr>
              <w:t xml:space="preserve"> оценка результатов письменного ответа по билетам и решения ситуационных задач </w:t>
            </w:r>
          </w:p>
          <w:p w14:paraId="1511E666" w14:textId="77777777" w:rsidR="007B6D61" w:rsidRPr="00DB0836" w:rsidRDefault="007B6D61" w:rsidP="00F37E77">
            <w:pPr>
              <w:spacing w:after="0"/>
              <w:rPr>
                <w:rFonts w:ascii="Times New Roman" w:hAnsi="Times New Roman"/>
                <w:bCs/>
                <w:sz w:val="24"/>
                <w:szCs w:val="24"/>
              </w:rPr>
            </w:pPr>
          </w:p>
        </w:tc>
      </w:tr>
    </w:tbl>
    <w:p w14:paraId="764D638F" w14:textId="77777777" w:rsidR="006902C4" w:rsidRDefault="006902C4" w:rsidP="007B6D61"/>
    <w:sectPr w:rsidR="006902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ACCF" w14:textId="77777777" w:rsidR="0080404D" w:rsidRDefault="0080404D" w:rsidP="007B6D61">
      <w:pPr>
        <w:spacing w:after="0" w:line="240" w:lineRule="auto"/>
      </w:pPr>
      <w:r>
        <w:separator/>
      </w:r>
    </w:p>
  </w:endnote>
  <w:endnote w:type="continuationSeparator" w:id="0">
    <w:p w14:paraId="6B710A51" w14:textId="77777777" w:rsidR="0080404D" w:rsidRDefault="0080404D" w:rsidP="007B6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1EB2" w14:textId="77777777" w:rsidR="0080404D" w:rsidRDefault="0080404D" w:rsidP="007B6D61">
      <w:pPr>
        <w:spacing w:after="0" w:line="240" w:lineRule="auto"/>
      </w:pPr>
      <w:r>
        <w:separator/>
      </w:r>
    </w:p>
  </w:footnote>
  <w:footnote w:type="continuationSeparator" w:id="0">
    <w:p w14:paraId="5C510311" w14:textId="77777777" w:rsidR="0080404D" w:rsidRDefault="0080404D" w:rsidP="007B6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F0DB" w14:textId="77777777" w:rsidR="007B6D61" w:rsidRDefault="007B6D61">
    <w:pPr>
      <w:pStyle w:val="a7"/>
      <w:jc w:val="center"/>
    </w:pPr>
    <w:r>
      <w:fldChar w:fldCharType="begin"/>
    </w:r>
    <w:r>
      <w:instrText>PAGE   \* MERGEFORMAT</w:instrText>
    </w:r>
    <w:r>
      <w:fldChar w:fldCharType="separate"/>
    </w:r>
    <w:r w:rsidR="00792981">
      <w:rPr>
        <w:noProof/>
      </w:rPr>
      <w:t>19</w:t>
    </w:r>
    <w:r>
      <w:fldChar w:fldCharType="end"/>
    </w:r>
  </w:p>
  <w:p w14:paraId="28EBC346" w14:textId="77777777" w:rsidR="007B6D61" w:rsidRDefault="007B6D6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C2E"/>
    <w:multiLevelType w:val="hybridMultilevel"/>
    <w:tmpl w:val="12161D06"/>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737D8E"/>
    <w:multiLevelType w:val="hybridMultilevel"/>
    <w:tmpl w:val="04C09856"/>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A6572B"/>
    <w:multiLevelType w:val="multilevel"/>
    <w:tmpl w:val="D688CB78"/>
    <w:lvl w:ilvl="0">
      <w:start w:val="1"/>
      <w:numFmt w:val="decimal"/>
      <w:lvlText w:val="%1."/>
      <w:lvlJc w:val="left"/>
      <w:pPr>
        <w:ind w:left="360" w:hanging="360"/>
      </w:pPr>
      <w:rPr>
        <w:rFonts w:hint="default"/>
        <w:b w:val="0"/>
      </w:rPr>
    </w:lvl>
    <w:lvl w:ilvl="1">
      <w:start w:val="2"/>
      <w:numFmt w:val="decimal"/>
      <w:isLgl/>
      <w:lvlText w:val="%1.%2."/>
      <w:lvlJc w:val="left"/>
      <w:pPr>
        <w:ind w:left="89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3" w15:restartNumberingAfterBreak="0">
    <w:nsid w:val="200522B4"/>
    <w:multiLevelType w:val="hybridMultilevel"/>
    <w:tmpl w:val="1CDA3282"/>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D41520"/>
    <w:multiLevelType w:val="hybridMultilevel"/>
    <w:tmpl w:val="2B0CE348"/>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AC16A4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313047EF"/>
    <w:multiLevelType w:val="hybridMultilevel"/>
    <w:tmpl w:val="23969322"/>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3D1E4D"/>
    <w:multiLevelType w:val="hybridMultilevel"/>
    <w:tmpl w:val="687CF37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B50F79"/>
    <w:multiLevelType w:val="hybridMultilevel"/>
    <w:tmpl w:val="C6321B9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3AFA4EB0"/>
    <w:multiLevelType w:val="hybridMultilevel"/>
    <w:tmpl w:val="6392480A"/>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282D51"/>
    <w:multiLevelType w:val="hybridMultilevel"/>
    <w:tmpl w:val="4A2A8CB0"/>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365176B"/>
    <w:multiLevelType w:val="hybridMultilevel"/>
    <w:tmpl w:val="B0146094"/>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195001"/>
    <w:multiLevelType w:val="hybridMultilevel"/>
    <w:tmpl w:val="E5F23440"/>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F92305"/>
    <w:multiLevelType w:val="hybridMultilevel"/>
    <w:tmpl w:val="12BAE35C"/>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0B2ABC"/>
    <w:multiLevelType w:val="hybridMultilevel"/>
    <w:tmpl w:val="42B0B1A8"/>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E86B80"/>
    <w:multiLevelType w:val="hybridMultilevel"/>
    <w:tmpl w:val="CEBEC988"/>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DC95B2C"/>
    <w:multiLevelType w:val="hybridMultilevel"/>
    <w:tmpl w:val="F1920FF0"/>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085C8C"/>
    <w:multiLevelType w:val="hybridMultilevel"/>
    <w:tmpl w:val="E722C904"/>
    <w:lvl w:ilvl="0" w:tplc="C62C21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4"/>
  </w:num>
  <w:num w:numId="4">
    <w:abstractNumId w:val="17"/>
  </w:num>
  <w:num w:numId="5">
    <w:abstractNumId w:val="3"/>
  </w:num>
  <w:num w:numId="6">
    <w:abstractNumId w:val="6"/>
  </w:num>
  <w:num w:numId="7">
    <w:abstractNumId w:val="12"/>
  </w:num>
  <w:num w:numId="8">
    <w:abstractNumId w:val="14"/>
  </w:num>
  <w:num w:numId="9">
    <w:abstractNumId w:val="9"/>
  </w:num>
  <w:num w:numId="10">
    <w:abstractNumId w:val="13"/>
  </w:num>
  <w:num w:numId="11">
    <w:abstractNumId w:val="11"/>
  </w:num>
  <w:num w:numId="12">
    <w:abstractNumId w:val="0"/>
  </w:num>
  <w:num w:numId="13">
    <w:abstractNumId w:val="15"/>
  </w:num>
  <w:num w:numId="14">
    <w:abstractNumId w:val="2"/>
  </w:num>
  <w:num w:numId="15">
    <w:abstractNumId w:val="1"/>
  </w:num>
  <w:num w:numId="16">
    <w:abstractNumId w:val="16"/>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D91"/>
    <w:rsid w:val="000A39F6"/>
    <w:rsid w:val="000D7307"/>
    <w:rsid w:val="0010063A"/>
    <w:rsid w:val="001A2EF7"/>
    <w:rsid w:val="002D4E08"/>
    <w:rsid w:val="002E0678"/>
    <w:rsid w:val="003E7E3B"/>
    <w:rsid w:val="003F2EC8"/>
    <w:rsid w:val="004722A6"/>
    <w:rsid w:val="004B02FB"/>
    <w:rsid w:val="004E693A"/>
    <w:rsid w:val="00553D91"/>
    <w:rsid w:val="005B5DE4"/>
    <w:rsid w:val="00643ADA"/>
    <w:rsid w:val="006902C4"/>
    <w:rsid w:val="00792981"/>
    <w:rsid w:val="007B6D61"/>
    <w:rsid w:val="0080404D"/>
    <w:rsid w:val="008A579E"/>
    <w:rsid w:val="00A05606"/>
    <w:rsid w:val="00B74D24"/>
    <w:rsid w:val="00D176FD"/>
    <w:rsid w:val="00DF1754"/>
    <w:rsid w:val="00E5147D"/>
    <w:rsid w:val="00E56E5C"/>
    <w:rsid w:val="00E935EF"/>
    <w:rsid w:val="00FE5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C7206"/>
  <w15:chartTrackingRefBased/>
  <w15:docId w15:val="{1EC9CEFA-DA87-458E-A4B8-8A7F8A64A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D6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7B6D61"/>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B6D61"/>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7B6D61"/>
    <w:rPr>
      <w:rFonts w:cs="Times New Roman"/>
      <w:vertAlign w:val="superscript"/>
    </w:rPr>
  </w:style>
  <w:style w:type="character" w:styleId="a6">
    <w:name w:val="Emphasis"/>
    <w:qFormat/>
    <w:rsid w:val="007B6D61"/>
    <w:rPr>
      <w:rFonts w:cs="Times New Roman"/>
      <w:i/>
    </w:rPr>
  </w:style>
  <w:style w:type="paragraph" w:styleId="a7">
    <w:name w:val="header"/>
    <w:basedOn w:val="a"/>
    <w:link w:val="a8"/>
    <w:uiPriority w:val="99"/>
    <w:unhideWhenUsed/>
    <w:rsid w:val="007B6D6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8">
    <w:name w:val="Верхний колонтитул Знак"/>
    <w:basedOn w:val="a0"/>
    <w:link w:val="a7"/>
    <w:uiPriority w:val="99"/>
    <w:rsid w:val="007B6D61"/>
    <w:rPr>
      <w:rFonts w:ascii="Times New Roman" w:eastAsia="Times New Roman" w:hAnsi="Times New Roman" w:cs="Times New Roman"/>
      <w:sz w:val="24"/>
      <w:szCs w:val="24"/>
      <w:lang w:val="x-none" w:eastAsia="x-none"/>
    </w:rPr>
  </w:style>
  <w:style w:type="paragraph" w:customStyle="1" w:styleId="ConsPlusNormal">
    <w:name w:val="ConsPlusNormal"/>
    <w:rsid w:val="004E693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collegelib.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lanb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ok.ru" TargetMode="External"/><Relationship Id="rId5" Type="http://schemas.openxmlformats.org/officeDocument/2006/relationships/footnotes" Target="footnotes.xml"/><Relationship Id="rId10" Type="http://schemas.openxmlformats.org/officeDocument/2006/relationships/hyperlink" Target="http://www.medcollegelib.ru" TargetMode="External"/><Relationship Id="rId4" Type="http://schemas.openxmlformats.org/officeDocument/2006/relationships/webSettings" Target="webSettings.xml"/><Relationship Id="rId9" Type="http://schemas.openxmlformats.org/officeDocument/2006/relationships/hyperlink" Target="https://e.lanbook.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19</Pages>
  <Words>4000</Words>
  <Characters>22803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1</cp:lastModifiedBy>
  <cp:revision>15</cp:revision>
  <cp:lastPrinted>2023-10-16T08:17:00Z</cp:lastPrinted>
  <dcterms:created xsi:type="dcterms:W3CDTF">2023-06-27T10:30:00Z</dcterms:created>
  <dcterms:modified xsi:type="dcterms:W3CDTF">2023-10-16T08:19:00Z</dcterms:modified>
</cp:coreProperties>
</file>